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E6" w:rsidRDefault="00CE34E6" w:rsidP="00D96857">
      <w:pPr>
        <w:pStyle w:val="a3"/>
        <w:outlineLvl w:val="0"/>
      </w:pPr>
      <w:r>
        <w:t>Практика 1</w:t>
      </w:r>
    </w:p>
    <w:p w:rsidR="00D96857" w:rsidRDefault="00D96857" w:rsidP="00D96857">
      <w:pPr>
        <w:pStyle w:val="a3"/>
        <w:outlineLvl w:val="0"/>
      </w:pPr>
      <w:r>
        <w:t>Постоянное электрическое поле в вакууме</w:t>
      </w:r>
    </w:p>
    <w:p w:rsidR="00D96857" w:rsidRDefault="00D96857" w:rsidP="00D96857">
      <w:pPr>
        <w:ind w:hanging="180"/>
        <w:jc w:val="center"/>
        <w:outlineLvl w:val="0"/>
        <w:rPr>
          <w:b/>
          <w:bCs/>
          <w:sz w:val="28"/>
        </w:rPr>
      </w:pPr>
      <w:r>
        <w:rPr>
          <w:b/>
          <w:bCs/>
          <w:sz w:val="28"/>
        </w:rPr>
        <w:t>Часть 1.</w:t>
      </w:r>
    </w:p>
    <w:p w:rsidR="00D96857" w:rsidRDefault="00D96857" w:rsidP="00D96857">
      <w:pPr>
        <w:ind w:firstLine="360"/>
        <w:jc w:val="both"/>
        <w:rPr>
          <w:sz w:val="28"/>
        </w:rPr>
      </w:pPr>
      <w:r>
        <w:rPr>
          <w:sz w:val="28"/>
        </w:rPr>
        <w:t>Цель – усвоить представление об основных характеристиках интенсивности электрического поля – напряженности и потенциала; научиться рассчитывать эти величины для электрических полей, создаваемых точечными и распределенными зарядами с помощью принципа суперпозиции.</w:t>
      </w:r>
    </w:p>
    <w:p w:rsidR="00D96857" w:rsidRDefault="00D96857" w:rsidP="00D96857">
      <w:pPr>
        <w:ind w:firstLine="360"/>
        <w:jc w:val="center"/>
        <w:rPr>
          <w:sz w:val="28"/>
        </w:rPr>
      </w:pPr>
      <w:r>
        <w:rPr>
          <w:sz w:val="28"/>
        </w:rPr>
        <w:t>Указания к самостоятельной работе.</w:t>
      </w:r>
    </w:p>
    <w:p w:rsidR="00D96857" w:rsidRDefault="00D96857" w:rsidP="00D96857">
      <w:pPr>
        <w:ind w:firstLine="360"/>
        <w:jc w:val="both"/>
        <w:rPr>
          <w:sz w:val="28"/>
        </w:rPr>
      </w:pPr>
      <w:r>
        <w:rPr>
          <w:sz w:val="28"/>
        </w:rPr>
        <w:t xml:space="preserve">С помощью конспекта лекций и учебников [1, стр.9 – 27; 2, стр.154 – 169] найти ответы на контрольные вопросы и осознать, что такое электрическое поле, кем и зачем оно было введено. Освоить понятия точечного, пробного зарядов, применимости закона Кулона. Иметь ясное представление о том, что взаимодействие электрических зарядов может быть описано на основе идей дальнодействия и близкодействия (теория поля), что введение понятия электрического поля требует введения его количественной характеристики. Ею является напряженность электрического поля </w:t>
      </w:r>
      <w:r w:rsidRPr="002363E4">
        <w:rPr>
          <w:position w:val="-4"/>
          <w:sz w:val="28"/>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7.1pt" o:ole="">
            <v:imagedata r:id="rId8" o:title=""/>
          </v:shape>
          <o:OLEObject Type="Embed" ProgID="Equation.3" ShapeID="_x0000_i1025" DrawAspect="Content" ObjectID="_1534575230" r:id="rId9"/>
        </w:object>
      </w:r>
      <w:r>
        <w:rPr>
          <w:sz w:val="28"/>
        </w:rPr>
        <w:t>.</w:t>
      </w:r>
    </w:p>
    <w:p w:rsidR="00D96857" w:rsidRDefault="00D96857" w:rsidP="00D96857">
      <w:pPr>
        <w:ind w:firstLine="360"/>
        <w:jc w:val="both"/>
        <w:rPr>
          <w:sz w:val="28"/>
        </w:rPr>
      </w:pPr>
      <w:r>
        <w:rPr>
          <w:sz w:val="28"/>
        </w:rPr>
        <w:t xml:space="preserve">Точечный бесконечно малый заряд </w:t>
      </w:r>
      <w:r w:rsidRPr="002363E4">
        <w:rPr>
          <w:position w:val="-10"/>
          <w:sz w:val="28"/>
        </w:rPr>
        <w:object w:dxaOrig="380" w:dyaOrig="300">
          <v:shape id="_x0000_i1026" type="#_x0000_t75" style="width:18.65pt;height:15pt" o:ole="">
            <v:imagedata r:id="rId10" o:title=""/>
          </v:shape>
          <o:OLEObject Type="Embed" ProgID="Equation.3" ShapeID="_x0000_i1026" DrawAspect="Content" ObjectID="_1534575231" r:id="rId11"/>
        </w:object>
      </w:r>
      <w:r>
        <w:rPr>
          <w:sz w:val="28"/>
        </w:rPr>
        <w:t xml:space="preserve"> создает электрическое поле, напряж</w:t>
      </w:r>
      <w:r w:rsidR="00381B8B">
        <w:rPr>
          <w:sz w:val="28"/>
        </w:rPr>
        <w:t>ё</w:t>
      </w:r>
      <w:r>
        <w:rPr>
          <w:sz w:val="28"/>
        </w:rPr>
        <w:t xml:space="preserve">нность </w:t>
      </w:r>
      <w:r w:rsidRPr="002363E4">
        <w:rPr>
          <w:position w:val="-6"/>
          <w:sz w:val="28"/>
        </w:rPr>
        <w:object w:dxaOrig="380" w:dyaOrig="360">
          <v:shape id="_x0000_i1027" type="#_x0000_t75" style="width:18.65pt;height:18.15pt" o:ole="">
            <v:imagedata r:id="rId12" o:title=""/>
          </v:shape>
          <o:OLEObject Type="Embed" ProgID="Equation.3" ShapeID="_x0000_i1027" DrawAspect="Content" ObjectID="_1534575232" r:id="rId13"/>
        </w:object>
      </w:r>
      <w:r>
        <w:rPr>
          <w:sz w:val="28"/>
        </w:rPr>
        <w:t xml:space="preserve"> которого на расстоянии </w:t>
      </w:r>
      <w:r w:rsidRPr="002363E4">
        <w:rPr>
          <w:position w:val="-4"/>
          <w:sz w:val="28"/>
        </w:rPr>
        <w:object w:dxaOrig="200" w:dyaOrig="200">
          <v:shape id="_x0000_i1028" type="#_x0000_t75" style="width:9.85pt;height:9.85pt" o:ole="">
            <v:imagedata r:id="rId14" o:title=""/>
          </v:shape>
          <o:OLEObject Type="Embed" ProgID="Equation.3" ShapeID="_x0000_i1028" DrawAspect="Content" ObjectID="_1534575233" r:id="rId15"/>
        </w:object>
      </w:r>
      <w:r>
        <w:rPr>
          <w:sz w:val="28"/>
        </w:rPr>
        <w:t xml:space="preserve"> от заряда равна</w:t>
      </w:r>
    </w:p>
    <w:p w:rsidR="00D96857" w:rsidRDefault="00D96857" w:rsidP="00D96857">
      <w:pPr>
        <w:ind w:firstLine="360"/>
        <w:jc w:val="center"/>
        <w:rPr>
          <w:sz w:val="28"/>
        </w:rPr>
      </w:pPr>
      <w:r w:rsidRPr="002363E4">
        <w:rPr>
          <w:position w:val="-30"/>
          <w:sz w:val="28"/>
        </w:rPr>
        <w:object w:dxaOrig="1680" w:dyaOrig="680">
          <v:shape id="_x0000_i1029" type="#_x0000_t75" style="width:83.9pt;height:33.65pt" o:ole="">
            <v:imagedata r:id="rId16" o:title=""/>
          </v:shape>
          <o:OLEObject Type="Embed" ProgID="Equation.3" ShapeID="_x0000_i1029" DrawAspect="Content" ObjectID="_1534575234" r:id="rId17"/>
        </w:object>
      </w:r>
    </w:p>
    <w:p w:rsidR="00D96857" w:rsidRDefault="00D96857" w:rsidP="00D96857">
      <w:pPr>
        <w:ind w:firstLine="360"/>
        <w:jc w:val="both"/>
        <w:rPr>
          <w:sz w:val="28"/>
        </w:rPr>
      </w:pPr>
      <w:r>
        <w:rPr>
          <w:sz w:val="28"/>
        </w:rPr>
        <w:t>Это соотношение в сочетании с принципом суперпозиции дает основу для расчета электростатических полей, создаваемых любой системой зарядов.</w:t>
      </w:r>
    </w:p>
    <w:p w:rsidR="00D96857" w:rsidRDefault="00D96857" w:rsidP="00D96857">
      <w:pPr>
        <w:ind w:firstLine="360"/>
        <w:jc w:val="both"/>
        <w:rPr>
          <w:sz w:val="28"/>
        </w:rPr>
      </w:pPr>
      <w:r>
        <w:rPr>
          <w:sz w:val="28"/>
        </w:rPr>
        <w:t xml:space="preserve">Скалярной характеристикой электростатического поля является потенциал </w:t>
      </w:r>
      <w:r w:rsidRPr="002363E4">
        <w:rPr>
          <w:position w:val="-10"/>
          <w:sz w:val="28"/>
        </w:rPr>
        <w:object w:dxaOrig="220" w:dyaOrig="260">
          <v:shape id="_x0000_i1030" type="#_x0000_t75" style="width:11.4pt;height:12.95pt" o:ole="">
            <v:imagedata r:id="rId18" o:title=""/>
          </v:shape>
          <o:OLEObject Type="Embed" ProgID="Equation.3" ShapeID="_x0000_i1030" DrawAspect="Content" ObjectID="_1534575235" r:id="rId19"/>
        </w:object>
      </w:r>
      <w:r>
        <w:rPr>
          <w:sz w:val="28"/>
        </w:rPr>
        <w:t>. Для вычисления потенциала поля, создаваемого одним или несколькими зарядами, используют выражение</w:t>
      </w:r>
    </w:p>
    <w:p w:rsidR="00D96857" w:rsidRDefault="00D96857" w:rsidP="00D96857">
      <w:pPr>
        <w:ind w:firstLine="360"/>
        <w:jc w:val="both"/>
        <w:rPr>
          <w:sz w:val="28"/>
        </w:rPr>
      </w:pPr>
      <w:r>
        <w:rPr>
          <w:sz w:val="28"/>
        </w:rPr>
        <w:tab/>
      </w:r>
      <w:r>
        <w:rPr>
          <w:sz w:val="28"/>
        </w:rPr>
        <w:tab/>
      </w:r>
      <w:r>
        <w:rPr>
          <w:sz w:val="28"/>
        </w:rPr>
        <w:tab/>
      </w:r>
      <w:r>
        <w:rPr>
          <w:sz w:val="28"/>
        </w:rPr>
        <w:tab/>
      </w:r>
      <w:r>
        <w:rPr>
          <w:sz w:val="28"/>
        </w:rPr>
        <w:tab/>
      </w:r>
      <w:r>
        <w:rPr>
          <w:sz w:val="28"/>
        </w:rPr>
        <w:tab/>
      </w:r>
      <w:r w:rsidRPr="002363E4">
        <w:rPr>
          <w:position w:val="-30"/>
          <w:sz w:val="28"/>
        </w:rPr>
        <w:object w:dxaOrig="1560" w:dyaOrig="700">
          <v:shape id="_x0000_i1031" type="#_x0000_t75" style="width:78.2pt;height:35.2pt" o:ole="">
            <v:imagedata r:id="rId20" o:title=""/>
          </v:shape>
          <o:OLEObject Type="Embed" ProgID="Equation.3" ShapeID="_x0000_i1031" DrawAspect="Content" ObjectID="_1534575236" r:id="rId21"/>
        </w:object>
      </w:r>
    </w:p>
    <w:p w:rsidR="00D96857" w:rsidRDefault="00D96857" w:rsidP="00D96857">
      <w:pPr>
        <w:ind w:firstLine="360"/>
        <w:jc w:val="both"/>
        <w:rPr>
          <w:sz w:val="28"/>
        </w:rPr>
      </w:pPr>
      <w:r>
        <w:rPr>
          <w:sz w:val="28"/>
        </w:rPr>
        <w:t>и принцип суперпозиции полей.</w:t>
      </w:r>
    </w:p>
    <w:p w:rsidR="00D96857" w:rsidRDefault="00D96857" w:rsidP="00D96857">
      <w:pPr>
        <w:ind w:firstLine="360"/>
        <w:jc w:val="center"/>
        <w:rPr>
          <w:sz w:val="28"/>
        </w:rPr>
      </w:pPr>
      <w:r>
        <w:rPr>
          <w:sz w:val="28"/>
        </w:rPr>
        <w:t>Вопросы для экспресс – контроля.</w:t>
      </w:r>
    </w:p>
    <w:p w:rsidR="00D96857" w:rsidRDefault="00D96857" w:rsidP="00D96857">
      <w:pPr>
        <w:numPr>
          <w:ilvl w:val="3"/>
          <w:numId w:val="2"/>
        </w:numPr>
        <w:tabs>
          <w:tab w:val="clear" w:pos="2880"/>
          <w:tab w:val="num" w:pos="540"/>
        </w:tabs>
        <w:ind w:left="0" w:firstLine="0"/>
        <w:jc w:val="both"/>
        <w:rPr>
          <w:sz w:val="28"/>
        </w:rPr>
      </w:pPr>
      <w:r>
        <w:rPr>
          <w:sz w:val="28"/>
        </w:rPr>
        <w:t>Запишите в векторном виде закон Кулона.</w:t>
      </w:r>
    </w:p>
    <w:p w:rsidR="00D96857" w:rsidRDefault="00D96857" w:rsidP="00D96857">
      <w:pPr>
        <w:numPr>
          <w:ilvl w:val="3"/>
          <w:numId w:val="2"/>
        </w:numPr>
        <w:tabs>
          <w:tab w:val="clear" w:pos="2880"/>
          <w:tab w:val="num" w:pos="540"/>
        </w:tabs>
        <w:ind w:left="0" w:firstLine="0"/>
        <w:jc w:val="both"/>
        <w:rPr>
          <w:sz w:val="28"/>
        </w:rPr>
      </w:pPr>
      <w:r>
        <w:rPr>
          <w:sz w:val="28"/>
        </w:rPr>
        <w:t>Укажите пределы применимости закона Кулона.</w:t>
      </w:r>
    </w:p>
    <w:p w:rsidR="00D96857" w:rsidRDefault="00D96857" w:rsidP="00D96857">
      <w:pPr>
        <w:numPr>
          <w:ilvl w:val="3"/>
          <w:numId w:val="2"/>
        </w:numPr>
        <w:tabs>
          <w:tab w:val="clear" w:pos="2880"/>
          <w:tab w:val="num" w:pos="540"/>
        </w:tabs>
        <w:ind w:left="0" w:firstLine="0"/>
        <w:jc w:val="both"/>
        <w:rPr>
          <w:sz w:val="28"/>
        </w:rPr>
      </w:pPr>
      <w:r>
        <w:rPr>
          <w:sz w:val="28"/>
        </w:rPr>
        <w:t>В механике вещество тела состоит из частиц. Какая новая физическая реальность вводится в электромагнетизме?</w:t>
      </w:r>
    </w:p>
    <w:p w:rsidR="00D96857" w:rsidRDefault="00D96857" w:rsidP="00D96857">
      <w:pPr>
        <w:numPr>
          <w:ilvl w:val="3"/>
          <w:numId w:val="2"/>
        </w:numPr>
        <w:tabs>
          <w:tab w:val="clear" w:pos="2880"/>
          <w:tab w:val="num" w:pos="540"/>
        </w:tabs>
        <w:ind w:left="0" w:firstLine="0"/>
        <w:jc w:val="both"/>
        <w:rPr>
          <w:sz w:val="28"/>
        </w:rPr>
      </w:pPr>
      <w:r>
        <w:rPr>
          <w:sz w:val="28"/>
        </w:rPr>
        <w:t>Что такое напряж</w:t>
      </w:r>
      <w:r w:rsidR="00381B8B">
        <w:rPr>
          <w:sz w:val="28"/>
        </w:rPr>
        <w:t>ё</w:t>
      </w:r>
      <w:r>
        <w:rPr>
          <w:sz w:val="28"/>
        </w:rPr>
        <w:t>нность электрического поля?</w:t>
      </w:r>
    </w:p>
    <w:p w:rsidR="00D96857" w:rsidRDefault="00D96857" w:rsidP="00D96857">
      <w:pPr>
        <w:numPr>
          <w:ilvl w:val="3"/>
          <w:numId w:val="2"/>
        </w:numPr>
        <w:tabs>
          <w:tab w:val="clear" w:pos="2880"/>
          <w:tab w:val="num" w:pos="540"/>
        </w:tabs>
        <w:ind w:left="0" w:firstLine="0"/>
        <w:jc w:val="both"/>
        <w:rPr>
          <w:sz w:val="28"/>
        </w:rPr>
      </w:pPr>
      <w:r>
        <w:rPr>
          <w:sz w:val="28"/>
        </w:rPr>
        <w:t>Приведите выражение для напряж</w:t>
      </w:r>
      <w:r w:rsidR="00381B8B">
        <w:rPr>
          <w:sz w:val="28"/>
        </w:rPr>
        <w:t>ё</w:t>
      </w:r>
      <w:r>
        <w:rPr>
          <w:sz w:val="28"/>
        </w:rPr>
        <w:t>нности электрического поля точечного заряда.</w:t>
      </w:r>
    </w:p>
    <w:p w:rsidR="00D96857" w:rsidRDefault="00D96857" w:rsidP="00D96857">
      <w:pPr>
        <w:numPr>
          <w:ilvl w:val="3"/>
          <w:numId w:val="2"/>
        </w:numPr>
        <w:tabs>
          <w:tab w:val="clear" w:pos="2880"/>
          <w:tab w:val="num" w:pos="540"/>
        </w:tabs>
        <w:ind w:left="0" w:firstLine="0"/>
        <w:jc w:val="both"/>
        <w:rPr>
          <w:sz w:val="28"/>
        </w:rPr>
      </w:pPr>
      <w:r>
        <w:rPr>
          <w:sz w:val="28"/>
        </w:rPr>
        <w:t>Как проводятся линии напряж</w:t>
      </w:r>
      <w:r w:rsidR="00381B8B">
        <w:rPr>
          <w:sz w:val="28"/>
        </w:rPr>
        <w:t>ё</w:t>
      </w:r>
      <w:r>
        <w:rPr>
          <w:sz w:val="28"/>
        </w:rPr>
        <w:t>нности электрического поля?</w:t>
      </w:r>
    </w:p>
    <w:p w:rsidR="00D96857" w:rsidRDefault="00D96857" w:rsidP="00D96857">
      <w:pPr>
        <w:numPr>
          <w:ilvl w:val="3"/>
          <w:numId w:val="2"/>
        </w:numPr>
        <w:tabs>
          <w:tab w:val="clear" w:pos="2880"/>
          <w:tab w:val="num" w:pos="540"/>
        </w:tabs>
        <w:ind w:left="0" w:firstLine="0"/>
        <w:jc w:val="both"/>
        <w:rPr>
          <w:sz w:val="28"/>
        </w:rPr>
      </w:pPr>
      <w:r>
        <w:rPr>
          <w:sz w:val="28"/>
        </w:rPr>
        <w:t>Приведите формулировку принципа суперпозиции и укажите условия его применимости.</w:t>
      </w:r>
    </w:p>
    <w:p w:rsidR="00D96857" w:rsidRDefault="00D96857" w:rsidP="00D96857">
      <w:pPr>
        <w:numPr>
          <w:ilvl w:val="3"/>
          <w:numId w:val="2"/>
        </w:numPr>
        <w:tabs>
          <w:tab w:val="clear" w:pos="2880"/>
          <w:tab w:val="num" w:pos="540"/>
        </w:tabs>
        <w:ind w:left="0" w:firstLine="0"/>
        <w:jc w:val="both"/>
        <w:rPr>
          <w:sz w:val="28"/>
        </w:rPr>
      </w:pPr>
      <w:r>
        <w:rPr>
          <w:sz w:val="28"/>
        </w:rPr>
        <w:t>Представьте определения линейной, поверхностной и объ</w:t>
      </w:r>
      <w:r w:rsidR="00381B8B">
        <w:rPr>
          <w:sz w:val="28"/>
        </w:rPr>
        <w:t>ё</w:t>
      </w:r>
      <w:r>
        <w:rPr>
          <w:sz w:val="28"/>
        </w:rPr>
        <w:t>мной плотностей заряда и объясните, зачем они вводятся.</w:t>
      </w:r>
    </w:p>
    <w:p w:rsidR="00D96857" w:rsidRDefault="00D96857" w:rsidP="00D96857">
      <w:pPr>
        <w:numPr>
          <w:ilvl w:val="3"/>
          <w:numId w:val="2"/>
        </w:numPr>
        <w:tabs>
          <w:tab w:val="clear" w:pos="2880"/>
          <w:tab w:val="num" w:pos="540"/>
        </w:tabs>
        <w:ind w:left="0" w:firstLine="0"/>
        <w:jc w:val="both"/>
        <w:rPr>
          <w:sz w:val="28"/>
        </w:rPr>
      </w:pPr>
      <w:r>
        <w:rPr>
          <w:sz w:val="28"/>
        </w:rPr>
        <w:t>Чему равна работа, совершаемая силами электрического поля по перемещению заряда из точки 1 в точку 2?</w:t>
      </w:r>
    </w:p>
    <w:p w:rsidR="00D96857" w:rsidRDefault="00D96857" w:rsidP="00D96857">
      <w:pPr>
        <w:numPr>
          <w:ilvl w:val="3"/>
          <w:numId w:val="2"/>
        </w:numPr>
        <w:tabs>
          <w:tab w:val="clear" w:pos="2880"/>
          <w:tab w:val="num" w:pos="540"/>
        </w:tabs>
        <w:ind w:left="0" w:firstLine="0"/>
        <w:jc w:val="both"/>
        <w:rPr>
          <w:sz w:val="28"/>
        </w:rPr>
      </w:pPr>
      <w:r>
        <w:rPr>
          <w:sz w:val="28"/>
        </w:rPr>
        <w:t>Чем определяется разность потенциалов?</w:t>
      </w:r>
    </w:p>
    <w:p w:rsidR="00D96857" w:rsidRDefault="00D96857" w:rsidP="00D96857">
      <w:pPr>
        <w:numPr>
          <w:ilvl w:val="3"/>
          <w:numId w:val="2"/>
        </w:numPr>
        <w:tabs>
          <w:tab w:val="clear" w:pos="2880"/>
          <w:tab w:val="num" w:pos="540"/>
        </w:tabs>
        <w:ind w:left="0" w:firstLine="0"/>
        <w:jc w:val="both"/>
        <w:rPr>
          <w:sz w:val="28"/>
        </w:rPr>
      </w:pPr>
      <w:r>
        <w:rPr>
          <w:sz w:val="28"/>
        </w:rPr>
        <w:lastRenderedPageBreak/>
        <w:t>Каким образом вводится потенциал поля?</w:t>
      </w:r>
    </w:p>
    <w:p w:rsidR="00D96857" w:rsidRDefault="00D96857" w:rsidP="00D96857">
      <w:pPr>
        <w:numPr>
          <w:ilvl w:val="3"/>
          <w:numId w:val="2"/>
        </w:numPr>
        <w:tabs>
          <w:tab w:val="clear" w:pos="2880"/>
          <w:tab w:val="num" w:pos="540"/>
        </w:tabs>
        <w:ind w:left="0" w:firstLine="0"/>
        <w:jc w:val="both"/>
        <w:rPr>
          <w:sz w:val="28"/>
        </w:rPr>
      </w:pPr>
      <w:r>
        <w:rPr>
          <w:sz w:val="28"/>
        </w:rPr>
        <w:t xml:space="preserve">Приведите выражение для потенциала </w:t>
      </w:r>
      <w:r w:rsidR="00381B8B">
        <w:rPr>
          <w:sz w:val="28"/>
        </w:rPr>
        <w:t xml:space="preserve">поля </w:t>
      </w:r>
      <w:r>
        <w:rPr>
          <w:sz w:val="28"/>
        </w:rPr>
        <w:t>точечного заряда.</w:t>
      </w:r>
    </w:p>
    <w:p w:rsidR="00D96857" w:rsidRDefault="00D96857" w:rsidP="00D96857">
      <w:pPr>
        <w:numPr>
          <w:ilvl w:val="3"/>
          <w:numId w:val="2"/>
        </w:numPr>
        <w:tabs>
          <w:tab w:val="clear" w:pos="2880"/>
          <w:tab w:val="num" w:pos="540"/>
        </w:tabs>
        <w:ind w:left="0" w:firstLine="0"/>
        <w:jc w:val="both"/>
        <w:rPr>
          <w:sz w:val="28"/>
        </w:rPr>
      </w:pPr>
      <w:r>
        <w:rPr>
          <w:sz w:val="28"/>
        </w:rPr>
        <w:t>Как связаны две характеристики электрического поля – напряж</w:t>
      </w:r>
      <w:r w:rsidR="00381B8B">
        <w:rPr>
          <w:sz w:val="28"/>
        </w:rPr>
        <w:t>ё</w:t>
      </w:r>
      <w:r>
        <w:rPr>
          <w:sz w:val="28"/>
        </w:rPr>
        <w:t>нность и потенциал?</w:t>
      </w:r>
    </w:p>
    <w:p w:rsidR="00D96857" w:rsidRDefault="00D96857" w:rsidP="00D96857">
      <w:pPr>
        <w:numPr>
          <w:ilvl w:val="3"/>
          <w:numId w:val="2"/>
        </w:numPr>
        <w:tabs>
          <w:tab w:val="clear" w:pos="2880"/>
          <w:tab w:val="num" w:pos="540"/>
        </w:tabs>
        <w:ind w:left="0" w:firstLine="0"/>
        <w:jc w:val="both"/>
        <w:rPr>
          <w:sz w:val="28"/>
        </w:rPr>
      </w:pPr>
      <w:r>
        <w:rPr>
          <w:sz w:val="28"/>
        </w:rPr>
        <w:t>Дайте определение градиента.</w:t>
      </w:r>
    </w:p>
    <w:p w:rsidR="00D96857" w:rsidRDefault="00D96857" w:rsidP="00D96857">
      <w:pPr>
        <w:ind w:hanging="180"/>
        <w:jc w:val="both"/>
        <w:rPr>
          <w:sz w:val="28"/>
        </w:rPr>
      </w:pPr>
    </w:p>
    <w:p w:rsidR="00D96857" w:rsidRDefault="00D96857" w:rsidP="00D96857">
      <w:pPr>
        <w:ind w:left="540" w:hanging="540"/>
        <w:jc w:val="both"/>
        <w:rPr>
          <w:sz w:val="28"/>
        </w:rPr>
      </w:pPr>
      <w:r>
        <w:rPr>
          <w:sz w:val="28"/>
        </w:rPr>
        <w:t xml:space="preserve">1. (*)Тонкий длинный стержень равномерно заряжен положительным зарядом с линейной плотностью </w:t>
      </w:r>
      <w:r w:rsidRPr="002363E4">
        <w:rPr>
          <w:position w:val="-6"/>
          <w:sz w:val="28"/>
        </w:rPr>
        <w:object w:dxaOrig="200" w:dyaOrig="220">
          <v:shape id="_x0000_i1032" type="#_x0000_t75" style="width:9.85pt;height:11.4pt" o:ole="">
            <v:imagedata r:id="rId22" o:title=""/>
          </v:shape>
          <o:OLEObject Type="Embed" ProgID="Equation.3" ShapeID="_x0000_i1032" DrawAspect="Content" ObjectID="_1534575237" r:id="rId23"/>
        </w:object>
      </w:r>
      <w:r>
        <w:rPr>
          <w:sz w:val="28"/>
        </w:rPr>
        <w:t xml:space="preserve">. Найти силу, действующую на точечный заряд </w:t>
      </w:r>
      <w:r>
        <w:rPr>
          <w:sz w:val="28"/>
          <w:lang w:val="en-US"/>
        </w:rPr>
        <w:t>q</w:t>
      </w:r>
      <w:r>
        <w:rPr>
          <w:sz w:val="28"/>
        </w:rPr>
        <w:t xml:space="preserve">, расположенный на продолжении оси стержня на расстоянии </w:t>
      </w:r>
      <w:r w:rsidRPr="00EF1CFA">
        <w:rPr>
          <w:i/>
          <w:sz w:val="28"/>
          <w:lang w:val="en-US"/>
        </w:rPr>
        <w:t>a</w:t>
      </w:r>
      <w:r>
        <w:rPr>
          <w:sz w:val="28"/>
        </w:rPr>
        <w:t xml:space="preserve"> от его конца.</w:t>
      </w:r>
    </w:p>
    <w:p w:rsidR="00D96857" w:rsidRDefault="00D96857" w:rsidP="00D96857">
      <w:pPr>
        <w:ind w:left="540" w:hanging="540"/>
        <w:jc w:val="both"/>
        <w:rPr>
          <w:sz w:val="28"/>
        </w:rPr>
      </w:pPr>
      <w:r>
        <w:rPr>
          <w:sz w:val="28"/>
        </w:rPr>
        <w:t>2.  (*)Находящийся в вакууме тонкий прямой стержень длин</w:t>
      </w:r>
      <w:r w:rsidR="00EF1CFA">
        <w:rPr>
          <w:sz w:val="28"/>
        </w:rPr>
        <w:t>ой</w:t>
      </w:r>
      <w:r>
        <w:rPr>
          <w:sz w:val="28"/>
        </w:rPr>
        <w:t xml:space="preserve"> 2</w:t>
      </w:r>
      <w:r w:rsidRPr="00EF1CFA">
        <w:rPr>
          <w:i/>
          <w:sz w:val="28"/>
        </w:rPr>
        <w:t>а</w:t>
      </w:r>
      <w:r>
        <w:rPr>
          <w:sz w:val="28"/>
        </w:rPr>
        <w:t xml:space="preserve"> заряжен равномерно зарядом </w:t>
      </w:r>
      <w:r w:rsidRPr="00EF1CFA">
        <w:rPr>
          <w:i/>
          <w:sz w:val="28"/>
          <w:lang w:val="en-US"/>
        </w:rPr>
        <w:t>q</w:t>
      </w:r>
      <w:r>
        <w:rPr>
          <w:sz w:val="28"/>
        </w:rPr>
        <w:t xml:space="preserve">. Найти модуль вектора напряженности электрического поля как функцию расстояния </w:t>
      </w:r>
      <w:r w:rsidRPr="00EF1CFA">
        <w:rPr>
          <w:i/>
          <w:sz w:val="28"/>
          <w:lang w:val="en-US"/>
        </w:rPr>
        <w:t>r</w:t>
      </w:r>
      <w:r>
        <w:rPr>
          <w:sz w:val="28"/>
        </w:rPr>
        <w:t xml:space="preserve">  от центра стержня для точек прямой:</w:t>
      </w:r>
    </w:p>
    <w:p w:rsidR="00D96857" w:rsidRDefault="00D96857" w:rsidP="00D96857">
      <w:pPr>
        <w:ind w:left="540" w:hanging="540"/>
        <w:jc w:val="both"/>
        <w:rPr>
          <w:sz w:val="28"/>
        </w:rPr>
      </w:pPr>
      <w:r>
        <w:rPr>
          <w:sz w:val="28"/>
        </w:rPr>
        <w:t xml:space="preserve">            1) перпендикулярной к стержню и проходящей через его центр;</w:t>
      </w:r>
    </w:p>
    <w:p w:rsidR="00D96857" w:rsidRDefault="00D96857" w:rsidP="00D96857">
      <w:pPr>
        <w:ind w:left="540" w:hanging="540"/>
        <w:jc w:val="both"/>
        <w:rPr>
          <w:sz w:val="28"/>
        </w:rPr>
      </w:pPr>
      <w:r>
        <w:rPr>
          <w:sz w:val="28"/>
        </w:rPr>
        <w:t xml:space="preserve">            2) на оси стержня вне его.</w:t>
      </w:r>
    </w:p>
    <w:p w:rsidR="00D96857" w:rsidRPr="00CE7A46" w:rsidRDefault="00D96857" w:rsidP="00D96857">
      <w:pPr>
        <w:ind w:left="540" w:hanging="540"/>
        <w:jc w:val="both"/>
        <w:outlineLvl w:val="0"/>
        <w:rPr>
          <w:sz w:val="28"/>
        </w:rPr>
      </w:pPr>
      <w:r>
        <w:rPr>
          <w:sz w:val="28"/>
        </w:rPr>
        <w:t xml:space="preserve">     Исследовать полученные выражения при </w:t>
      </w:r>
      <w:r w:rsidRPr="002363E4">
        <w:rPr>
          <w:position w:val="-6"/>
          <w:sz w:val="28"/>
          <w:lang w:val="en-US"/>
        </w:rPr>
        <w:object w:dxaOrig="680" w:dyaOrig="220">
          <v:shape id="_x0000_i1033" type="#_x0000_t75" style="width:33.65pt;height:11.4pt" o:ole="">
            <v:imagedata r:id="rId24" o:title=""/>
          </v:shape>
          <o:OLEObject Type="Embed" ProgID="Equation.3" ShapeID="_x0000_i1033" DrawAspect="Content" ObjectID="_1534575238" r:id="rId25"/>
        </w:object>
      </w:r>
      <w:r>
        <w:rPr>
          <w:sz w:val="28"/>
        </w:rPr>
        <w:t>.</w:t>
      </w:r>
    </w:p>
    <w:p w:rsidR="00D96857" w:rsidRDefault="00D96857" w:rsidP="00D96857">
      <w:pPr>
        <w:ind w:left="540" w:hanging="540"/>
        <w:jc w:val="both"/>
        <w:rPr>
          <w:sz w:val="28"/>
        </w:rPr>
      </w:pPr>
      <w:r>
        <w:rPr>
          <w:sz w:val="28"/>
        </w:rPr>
        <w:t>3.  (*)</w:t>
      </w:r>
      <w:r w:rsidR="00EF1CFA">
        <w:rPr>
          <w:sz w:val="28"/>
        </w:rPr>
        <w:t xml:space="preserve"> </w:t>
      </w:r>
      <w:r>
        <w:rPr>
          <w:sz w:val="28"/>
        </w:rPr>
        <w:t>Кольцо радиус</w:t>
      </w:r>
      <w:r w:rsidR="00EF1CFA">
        <w:rPr>
          <w:sz w:val="28"/>
        </w:rPr>
        <w:t>ом</w:t>
      </w:r>
      <w:r>
        <w:rPr>
          <w:sz w:val="28"/>
        </w:rPr>
        <w:t xml:space="preserve"> </w:t>
      </w:r>
      <w:r w:rsidRPr="00EF1CFA">
        <w:rPr>
          <w:i/>
          <w:sz w:val="28"/>
          <w:lang w:val="en-US"/>
        </w:rPr>
        <w:t>r</w:t>
      </w:r>
      <w:r>
        <w:rPr>
          <w:sz w:val="28"/>
        </w:rPr>
        <w:t xml:space="preserve"> из тонкой проволоки имеет заряд </w:t>
      </w:r>
      <w:r w:rsidRPr="00EF1CFA">
        <w:rPr>
          <w:i/>
          <w:sz w:val="28"/>
          <w:lang w:val="en-US"/>
        </w:rPr>
        <w:t>q</w:t>
      </w:r>
      <w:r>
        <w:rPr>
          <w:sz w:val="28"/>
        </w:rPr>
        <w:t xml:space="preserve">. Найти модуль напряженности электрического поля на оси кольца как функцию расстояния </w:t>
      </w:r>
      <w:r w:rsidRPr="002363E4">
        <w:rPr>
          <w:position w:val="-6"/>
          <w:sz w:val="28"/>
        </w:rPr>
        <w:object w:dxaOrig="180" w:dyaOrig="279">
          <v:shape id="_x0000_i1034" type="#_x0000_t75" style="width:8.8pt;height:14pt" o:ole="">
            <v:imagedata r:id="rId26" o:title=""/>
          </v:shape>
          <o:OLEObject Type="Embed" ProgID="Equation.3" ShapeID="_x0000_i1034" DrawAspect="Content" ObjectID="_1534575239" r:id="rId27"/>
        </w:object>
      </w:r>
      <w:r>
        <w:rPr>
          <w:sz w:val="28"/>
        </w:rPr>
        <w:t xml:space="preserve"> до его центра. Исследовать полученную зависимость при  </w:t>
      </w:r>
      <w:r w:rsidRPr="002363E4">
        <w:rPr>
          <w:position w:val="-6"/>
          <w:sz w:val="28"/>
        </w:rPr>
        <w:object w:dxaOrig="660" w:dyaOrig="279">
          <v:shape id="_x0000_i1035" type="#_x0000_t75" style="width:33.15pt;height:14pt" o:ole="">
            <v:imagedata r:id="rId28" o:title=""/>
          </v:shape>
          <o:OLEObject Type="Embed" ProgID="Equation.3" ShapeID="_x0000_i1035" DrawAspect="Content" ObjectID="_1534575240" r:id="rId29"/>
        </w:object>
      </w:r>
      <w:r>
        <w:rPr>
          <w:sz w:val="28"/>
        </w:rPr>
        <w:t xml:space="preserve">. Определить максимальное значение напряженности и соответствующее расстояние </w:t>
      </w:r>
      <w:r w:rsidRPr="002363E4">
        <w:rPr>
          <w:position w:val="-12"/>
          <w:sz w:val="28"/>
        </w:rPr>
        <w:object w:dxaOrig="279" w:dyaOrig="360">
          <v:shape id="_x0000_i1036" type="#_x0000_t75" style="width:14pt;height:18.15pt" o:ole="">
            <v:imagedata r:id="rId30" o:title=""/>
          </v:shape>
          <o:OLEObject Type="Embed" ProgID="Equation.3" ShapeID="_x0000_i1036" DrawAspect="Content" ObjectID="_1534575241" r:id="rId31"/>
        </w:object>
      </w:r>
      <w:r>
        <w:rPr>
          <w:sz w:val="28"/>
        </w:rPr>
        <w:t>.</w:t>
      </w:r>
      <w:r w:rsidR="00EF1CFA">
        <w:rPr>
          <w:sz w:val="28"/>
        </w:rPr>
        <w:t xml:space="preserve"> </w:t>
      </w:r>
      <w:r>
        <w:rPr>
          <w:sz w:val="28"/>
        </w:rPr>
        <w:t xml:space="preserve">Изобразить примерный график функции </w:t>
      </w:r>
      <w:r w:rsidRPr="00EF1CFA">
        <w:rPr>
          <w:i/>
          <w:sz w:val="28"/>
          <w:lang w:val="en-US"/>
        </w:rPr>
        <w:t>E</w:t>
      </w:r>
      <w:r>
        <w:rPr>
          <w:sz w:val="28"/>
        </w:rPr>
        <w:t>(</w:t>
      </w:r>
      <w:r w:rsidRPr="002363E4">
        <w:rPr>
          <w:position w:val="-6"/>
          <w:sz w:val="28"/>
        </w:rPr>
        <w:object w:dxaOrig="180" w:dyaOrig="279">
          <v:shape id="_x0000_i1037" type="#_x0000_t75" style="width:8.8pt;height:14pt" o:ole="">
            <v:imagedata r:id="rId32" o:title=""/>
          </v:shape>
          <o:OLEObject Type="Embed" ProgID="Equation.3" ShapeID="_x0000_i1037" DrawAspect="Content" ObjectID="_1534575242" r:id="rId33"/>
        </w:object>
      </w:r>
      <w:r>
        <w:rPr>
          <w:sz w:val="28"/>
        </w:rPr>
        <w:t>).</w:t>
      </w:r>
    </w:p>
    <w:p w:rsidR="00D96857" w:rsidRDefault="00D96857" w:rsidP="00D96857">
      <w:pPr>
        <w:ind w:left="540" w:hanging="540"/>
        <w:jc w:val="both"/>
        <w:rPr>
          <w:sz w:val="28"/>
        </w:rPr>
      </w:pPr>
      <w:r>
        <w:rPr>
          <w:sz w:val="28"/>
        </w:rPr>
        <w:t>4.  (*)</w:t>
      </w:r>
      <w:r w:rsidR="00EF1CFA">
        <w:rPr>
          <w:sz w:val="28"/>
        </w:rPr>
        <w:t xml:space="preserve"> </w:t>
      </w:r>
      <w:r>
        <w:rPr>
          <w:sz w:val="28"/>
        </w:rPr>
        <w:t xml:space="preserve">Электрическое поле создано точечным зарядом </w:t>
      </w:r>
      <w:r w:rsidRPr="002363E4">
        <w:rPr>
          <w:position w:val="-10"/>
          <w:sz w:val="28"/>
        </w:rPr>
        <w:object w:dxaOrig="560" w:dyaOrig="320">
          <v:shape id="_x0000_i1038" type="#_x0000_t75" style="width:27.95pt;height:16.05pt" o:ole="">
            <v:imagedata r:id="rId34" o:title=""/>
          </v:shape>
          <o:OLEObject Type="Embed" ProgID="Equation.3" ShapeID="_x0000_i1038" DrawAspect="Content" ObjectID="_1534575243" r:id="rId35"/>
        </w:object>
      </w:r>
      <w:r>
        <w:rPr>
          <w:sz w:val="28"/>
        </w:rPr>
        <w:t xml:space="preserve">. Найти поток вектора напряженности электрического поля через круглую площадку, края которой равноудалены от заряда </w:t>
      </w:r>
      <w:r w:rsidRPr="00EF1CFA">
        <w:rPr>
          <w:i/>
          <w:sz w:val="28"/>
          <w:lang w:val="en-US"/>
        </w:rPr>
        <w:t>q</w:t>
      </w:r>
      <w:r>
        <w:rPr>
          <w:sz w:val="28"/>
        </w:rPr>
        <w:t xml:space="preserve"> на расстояние </w:t>
      </w:r>
      <w:r w:rsidRPr="00EF1CFA">
        <w:rPr>
          <w:i/>
          <w:sz w:val="28"/>
          <w:lang w:val="en-US"/>
        </w:rPr>
        <w:t>R</w:t>
      </w:r>
      <w:r>
        <w:rPr>
          <w:sz w:val="28"/>
        </w:rPr>
        <w:t xml:space="preserve">, а плоскость, в которой расположена площадка, удалена от заряда на расстояние </w:t>
      </w:r>
      <w:r w:rsidRPr="002363E4">
        <w:rPr>
          <w:position w:val="-12"/>
          <w:sz w:val="28"/>
        </w:rPr>
        <w:object w:dxaOrig="680" w:dyaOrig="360">
          <v:shape id="_x0000_i1039" type="#_x0000_t75" style="width:33.65pt;height:18.15pt" o:ole="">
            <v:imagedata r:id="rId36" o:title=""/>
          </v:shape>
          <o:OLEObject Type="Embed" ProgID="Equation.3" ShapeID="_x0000_i1039" DrawAspect="Content" ObjectID="_1534575244" r:id="rId37"/>
        </w:object>
      </w:r>
      <w:r>
        <w:rPr>
          <w:sz w:val="28"/>
        </w:rPr>
        <w:t>.</w:t>
      </w:r>
    </w:p>
    <w:p w:rsidR="00D96857" w:rsidRDefault="00D96857" w:rsidP="00D96857">
      <w:pPr>
        <w:ind w:left="540" w:hanging="540"/>
        <w:jc w:val="both"/>
        <w:rPr>
          <w:sz w:val="28"/>
        </w:rPr>
      </w:pPr>
      <w:r>
        <w:rPr>
          <w:sz w:val="28"/>
        </w:rPr>
        <w:t>5.  (*)</w:t>
      </w:r>
      <w:r w:rsidR="00EF1CFA">
        <w:rPr>
          <w:sz w:val="28"/>
        </w:rPr>
        <w:t xml:space="preserve"> </w:t>
      </w:r>
      <w:r>
        <w:rPr>
          <w:sz w:val="28"/>
        </w:rPr>
        <w:t>Шар радиус</w:t>
      </w:r>
      <w:r w:rsidR="00EF1CFA">
        <w:rPr>
          <w:sz w:val="28"/>
        </w:rPr>
        <w:t>ом</w:t>
      </w:r>
      <w:r>
        <w:rPr>
          <w:sz w:val="28"/>
        </w:rPr>
        <w:t xml:space="preserve"> </w:t>
      </w:r>
      <w:r w:rsidRPr="00EF1CFA">
        <w:rPr>
          <w:i/>
          <w:sz w:val="28"/>
          <w:lang w:val="en-US"/>
        </w:rPr>
        <w:t>R</w:t>
      </w:r>
      <w:r>
        <w:rPr>
          <w:sz w:val="28"/>
        </w:rPr>
        <w:t xml:space="preserve"> равномерно заряжен  с объ</w:t>
      </w:r>
      <w:r w:rsidR="00EF1CFA">
        <w:rPr>
          <w:sz w:val="28"/>
        </w:rPr>
        <w:t>ё</w:t>
      </w:r>
      <w:r>
        <w:rPr>
          <w:sz w:val="28"/>
        </w:rPr>
        <w:t xml:space="preserve">мной плотностью заряда </w:t>
      </w:r>
      <w:r w:rsidRPr="002363E4">
        <w:rPr>
          <w:position w:val="-10"/>
          <w:sz w:val="28"/>
        </w:rPr>
        <w:object w:dxaOrig="240" w:dyaOrig="260">
          <v:shape id="_x0000_i1040" type="#_x0000_t75" style="width:11.9pt;height:12.95pt" o:ole="">
            <v:imagedata r:id="rId38" o:title=""/>
          </v:shape>
          <o:OLEObject Type="Embed" ProgID="Equation.3" ShapeID="_x0000_i1040" DrawAspect="Content" ObjectID="_1534575245" r:id="rId39"/>
        </w:object>
      </w:r>
      <w:r>
        <w:rPr>
          <w:sz w:val="28"/>
        </w:rPr>
        <w:t xml:space="preserve">. Найти поток вектора напряженности электрического поля через сечение шара, которое образовано плоскостью, отстоящей от центра шара на расстояние </w:t>
      </w:r>
      <w:r w:rsidRPr="002363E4">
        <w:rPr>
          <w:position w:val="-12"/>
          <w:sz w:val="28"/>
        </w:rPr>
        <w:object w:dxaOrig="660" w:dyaOrig="360">
          <v:shape id="_x0000_i1041" type="#_x0000_t75" style="width:33.15pt;height:18.15pt" o:ole="">
            <v:imagedata r:id="rId40" o:title=""/>
          </v:shape>
          <o:OLEObject Type="Embed" ProgID="Equation.3" ShapeID="_x0000_i1041" DrawAspect="Content" ObjectID="_1534575246" r:id="rId41"/>
        </w:object>
      </w:r>
      <w:r>
        <w:rPr>
          <w:sz w:val="28"/>
        </w:rPr>
        <w:t>.</w:t>
      </w:r>
    </w:p>
    <w:p w:rsidR="00D96857" w:rsidRDefault="00D96857" w:rsidP="00D96857">
      <w:pPr>
        <w:ind w:left="540" w:hanging="540"/>
        <w:jc w:val="both"/>
        <w:rPr>
          <w:sz w:val="28"/>
        </w:rPr>
      </w:pPr>
      <w:r>
        <w:rPr>
          <w:sz w:val="28"/>
        </w:rPr>
        <w:t>6.  Шар радиус</w:t>
      </w:r>
      <w:r w:rsidR="00EF1CFA">
        <w:rPr>
          <w:sz w:val="28"/>
        </w:rPr>
        <w:t>ом</w:t>
      </w:r>
      <w:r>
        <w:rPr>
          <w:sz w:val="28"/>
        </w:rPr>
        <w:t xml:space="preserve"> </w:t>
      </w:r>
      <w:r w:rsidRPr="00EF1CFA">
        <w:rPr>
          <w:i/>
          <w:sz w:val="28"/>
          <w:lang w:val="en-US"/>
        </w:rPr>
        <w:t>R</w:t>
      </w:r>
      <w:r>
        <w:rPr>
          <w:sz w:val="28"/>
        </w:rPr>
        <w:t xml:space="preserve"> имеет положительный заряд, объ</w:t>
      </w:r>
      <w:r w:rsidR="00EF1CFA">
        <w:rPr>
          <w:sz w:val="28"/>
        </w:rPr>
        <w:t>ё</w:t>
      </w:r>
      <w:r>
        <w:rPr>
          <w:sz w:val="28"/>
        </w:rPr>
        <w:t xml:space="preserve">мная плотность которого зависит только от расстояния </w:t>
      </w:r>
      <w:r w:rsidRPr="00EF1CFA">
        <w:rPr>
          <w:i/>
          <w:sz w:val="28"/>
          <w:lang w:val="en-US"/>
        </w:rPr>
        <w:t>r</w:t>
      </w:r>
      <w:r>
        <w:rPr>
          <w:sz w:val="28"/>
        </w:rPr>
        <w:t xml:space="preserve"> до его центра по закону </w:t>
      </w:r>
      <w:r w:rsidRPr="002363E4">
        <w:rPr>
          <w:position w:val="-24"/>
          <w:sz w:val="28"/>
        </w:rPr>
        <w:object w:dxaOrig="1400" w:dyaOrig="620">
          <v:shape id="_x0000_i1042" type="#_x0000_t75" style="width:69.95pt;height:31.1pt" o:ole="">
            <v:imagedata r:id="rId42" o:title=""/>
          </v:shape>
          <o:OLEObject Type="Embed" ProgID="Equation.3" ShapeID="_x0000_i1042" DrawAspect="Content" ObjectID="_1534575247" r:id="rId43"/>
        </w:object>
      </w:r>
      <w:r>
        <w:rPr>
          <w:sz w:val="28"/>
        </w:rPr>
        <w:t xml:space="preserve">, где </w:t>
      </w:r>
      <w:r w:rsidRPr="002363E4">
        <w:rPr>
          <w:position w:val="-12"/>
          <w:sz w:val="28"/>
        </w:rPr>
        <w:object w:dxaOrig="300" w:dyaOrig="360">
          <v:shape id="_x0000_i1043" type="#_x0000_t75" style="width:15pt;height:18.15pt" o:ole="">
            <v:imagedata r:id="rId44" o:title=""/>
          </v:shape>
          <o:OLEObject Type="Embed" ProgID="Equation.3" ShapeID="_x0000_i1043" DrawAspect="Content" ObjectID="_1534575248" r:id="rId45"/>
        </w:object>
      </w:r>
      <w:r>
        <w:rPr>
          <w:sz w:val="28"/>
        </w:rPr>
        <w:t>-постоянная. Полагая диэлектрическую проницаемость шара и окружающего пространства равной единице, найти:</w:t>
      </w:r>
    </w:p>
    <w:p w:rsidR="00D96857" w:rsidRDefault="00D96857" w:rsidP="00D96857">
      <w:pPr>
        <w:ind w:left="540" w:hanging="540"/>
        <w:jc w:val="both"/>
        <w:rPr>
          <w:sz w:val="28"/>
        </w:rPr>
      </w:pPr>
      <w:r>
        <w:rPr>
          <w:sz w:val="28"/>
        </w:rPr>
        <w:t xml:space="preserve">                  1) модуль вектора напряженности электрического поля внутри и вне шара как функцию расстояния </w:t>
      </w:r>
      <w:r w:rsidRPr="00EF1CFA">
        <w:rPr>
          <w:i/>
          <w:sz w:val="28"/>
          <w:lang w:val="en-US"/>
        </w:rPr>
        <w:t>r</w:t>
      </w:r>
      <w:r>
        <w:rPr>
          <w:sz w:val="28"/>
        </w:rPr>
        <w:t>;</w:t>
      </w:r>
    </w:p>
    <w:p w:rsidR="00D96857" w:rsidRDefault="00D96857" w:rsidP="00D96857">
      <w:pPr>
        <w:ind w:left="540" w:hanging="540"/>
        <w:jc w:val="both"/>
        <w:rPr>
          <w:sz w:val="28"/>
        </w:rPr>
      </w:pPr>
      <w:r>
        <w:rPr>
          <w:sz w:val="28"/>
        </w:rPr>
        <w:t xml:space="preserve">                  2) максимальное значение напряженности </w:t>
      </w:r>
      <w:r w:rsidRPr="002363E4">
        <w:rPr>
          <w:position w:val="-12"/>
          <w:sz w:val="28"/>
        </w:rPr>
        <w:object w:dxaOrig="480" w:dyaOrig="360">
          <v:shape id="_x0000_i1044" type="#_x0000_t75" style="width:23.85pt;height:18.15pt" o:ole="">
            <v:imagedata r:id="rId46" o:title=""/>
          </v:shape>
          <o:OLEObject Type="Embed" ProgID="Equation.3" ShapeID="_x0000_i1044" DrawAspect="Content" ObjectID="_1534575249" r:id="rId47"/>
        </w:object>
      </w:r>
      <w:r>
        <w:rPr>
          <w:sz w:val="28"/>
        </w:rPr>
        <w:t xml:space="preserve"> и соответствующее ему значение расстояния </w:t>
      </w:r>
      <w:r w:rsidRPr="002363E4">
        <w:rPr>
          <w:position w:val="-12"/>
          <w:sz w:val="28"/>
        </w:rPr>
        <w:object w:dxaOrig="260" w:dyaOrig="360">
          <v:shape id="_x0000_i1045" type="#_x0000_t75" style="width:12.95pt;height:18.15pt" o:ole="">
            <v:imagedata r:id="rId48" o:title=""/>
          </v:shape>
          <o:OLEObject Type="Embed" ProgID="Equation.3" ShapeID="_x0000_i1045" DrawAspect="Content" ObjectID="_1534575250" r:id="rId49"/>
        </w:object>
      </w:r>
      <w:r>
        <w:rPr>
          <w:sz w:val="28"/>
        </w:rPr>
        <w:t>.</w:t>
      </w:r>
    </w:p>
    <w:p w:rsidR="00D96857" w:rsidRDefault="00D96857" w:rsidP="00D96857">
      <w:pPr>
        <w:ind w:left="540" w:hanging="540"/>
        <w:jc w:val="both"/>
        <w:rPr>
          <w:sz w:val="28"/>
        </w:rPr>
      </w:pPr>
      <w:r>
        <w:rPr>
          <w:sz w:val="28"/>
        </w:rPr>
        <w:t>7.  Внутри бесконечно длинного круглого цилиндра, заряженного равномерно с объ</w:t>
      </w:r>
      <w:r w:rsidR="00EF1CFA">
        <w:rPr>
          <w:sz w:val="28"/>
        </w:rPr>
        <w:t>ё</w:t>
      </w:r>
      <w:r>
        <w:rPr>
          <w:sz w:val="28"/>
        </w:rPr>
        <w:t xml:space="preserve">мной плотностью </w:t>
      </w:r>
      <w:r w:rsidRPr="002363E4">
        <w:rPr>
          <w:position w:val="-10"/>
          <w:sz w:val="28"/>
        </w:rPr>
        <w:object w:dxaOrig="240" w:dyaOrig="260">
          <v:shape id="_x0000_i1046" type="#_x0000_t75" style="width:11.9pt;height:12.95pt" o:ole="">
            <v:imagedata r:id="rId50" o:title=""/>
          </v:shape>
          <o:OLEObject Type="Embed" ProgID="Equation.3" ShapeID="_x0000_i1046" DrawAspect="Content" ObjectID="_1534575251" r:id="rId51"/>
        </w:object>
      </w:r>
      <w:r>
        <w:rPr>
          <w:sz w:val="28"/>
        </w:rPr>
        <w:t xml:space="preserve">, имеется круглая цилиндрическая полость. Расстояние между осями цилиндра и полости равно </w:t>
      </w:r>
      <w:r w:rsidRPr="002363E4">
        <w:rPr>
          <w:position w:val="-6"/>
          <w:sz w:val="28"/>
        </w:rPr>
        <w:object w:dxaOrig="200" w:dyaOrig="220">
          <v:shape id="_x0000_i1047" type="#_x0000_t75" style="width:9.85pt;height:11.4pt" o:ole="">
            <v:imagedata r:id="rId52" o:title=""/>
          </v:shape>
          <o:OLEObject Type="Embed" ProgID="Equation.3" ShapeID="_x0000_i1047" DrawAspect="Content" ObjectID="_1534575252" r:id="rId53"/>
        </w:object>
      </w:r>
      <w:r>
        <w:rPr>
          <w:sz w:val="28"/>
        </w:rPr>
        <w:t xml:space="preserve">. Найти напряженность </w:t>
      </w:r>
      <w:r w:rsidRPr="002363E4">
        <w:rPr>
          <w:position w:val="-4"/>
          <w:sz w:val="28"/>
        </w:rPr>
        <w:object w:dxaOrig="240" w:dyaOrig="340">
          <v:shape id="_x0000_i1048" type="#_x0000_t75" style="width:11.9pt;height:17.1pt" o:ole="">
            <v:imagedata r:id="rId54" o:title=""/>
          </v:shape>
          <o:OLEObject Type="Embed" ProgID="Equation.3" ShapeID="_x0000_i1048" DrawAspect="Content" ObjectID="_1534575253" r:id="rId55"/>
        </w:object>
      </w:r>
      <w:r>
        <w:rPr>
          <w:sz w:val="28"/>
        </w:rPr>
        <w:t xml:space="preserve"> электрического поля в полости. Диэлектрическую проницаемость считать равной единице.</w:t>
      </w:r>
    </w:p>
    <w:p w:rsidR="00D96857" w:rsidRDefault="00D96857" w:rsidP="00D96857">
      <w:pPr>
        <w:numPr>
          <w:ilvl w:val="0"/>
          <w:numId w:val="1"/>
        </w:numPr>
        <w:tabs>
          <w:tab w:val="clear" w:pos="720"/>
          <w:tab w:val="num" w:pos="540"/>
        </w:tabs>
        <w:ind w:left="540" w:hanging="540"/>
        <w:jc w:val="both"/>
        <w:rPr>
          <w:sz w:val="28"/>
        </w:rPr>
      </w:pPr>
      <w:r>
        <w:rPr>
          <w:sz w:val="28"/>
        </w:rPr>
        <w:lastRenderedPageBreak/>
        <w:t>(*)</w:t>
      </w:r>
      <w:r w:rsidR="00EF1CFA">
        <w:rPr>
          <w:sz w:val="28"/>
        </w:rPr>
        <w:t xml:space="preserve"> </w:t>
      </w:r>
      <w:r>
        <w:rPr>
          <w:sz w:val="28"/>
        </w:rPr>
        <w:t>Заряд равномерно распределен по объ</w:t>
      </w:r>
      <w:r w:rsidR="00EF1CFA">
        <w:rPr>
          <w:sz w:val="28"/>
        </w:rPr>
        <w:t>ё</w:t>
      </w:r>
      <w:r>
        <w:rPr>
          <w:sz w:val="28"/>
        </w:rPr>
        <w:t xml:space="preserve">му сферической оболочки. Объемная плотность заряда </w:t>
      </w:r>
      <w:r w:rsidRPr="002363E4">
        <w:rPr>
          <w:position w:val="-10"/>
          <w:sz w:val="28"/>
        </w:rPr>
        <w:object w:dxaOrig="240" w:dyaOrig="260">
          <v:shape id="_x0000_i1049" type="#_x0000_t75" style="width:11.9pt;height:12.95pt" o:ole="">
            <v:imagedata r:id="rId56" o:title=""/>
          </v:shape>
          <o:OLEObject Type="Embed" ProgID="Equation.3" ShapeID="_x0000_i1049" DrawAspect="Content" ObjectID="_1534575254" r:id="rId57"/>
        </w:object>
      </w:r>
      <w:r>
        <w:rPr>
          <w:sz w:val="28"/>
        </w:rPr>
        <w:t xml:space="preserve">. Внутренний радиус оболочки </w:t>
      </w:r>
      <w:r w:rsidRPr="002363E4">
        <w:rPr>
          <w:position w:val="-10"/>
          <w:sz w:val="28"/>
        </w:rPr>
        <w:object w:dxaOrig="279" w:dyaOrig="340">
          <v:shape id="_x0000_i1050" type="#_x0000_t75" style="width:14pt;height:17.1pt" o:ole="">
            <v:imagedata r:id="rId58" o:title=""/>
          </v:shape>
          <o:OLEObject Type="Embed" ProgID="Equation.3" ShapeID="_x0000_i1050" DrawAspect="Content" ObjectID="_1534575255" r:id="rId59"/>
        </w:object>
      </w:r>
      <w:r>
        <w:rPr>
          <w:sz w:val="28"/>
        </w:rPr>
        <w:t xml:space="preserve"> наружный - </w:t>
      </w:r>
      <w:r w:rsidRPr="002363E4">
        <w:rPr>
          <w:position w:val="-10"/>
          <w:sz w:val="28"/>
        </w:rPr>
        <w:object w:dxaOrig="300" w:dyaOrig="340">
          <v:shape id="_x0000_i1051" type="#_x0000_t75" style="width:15pt;height:17.1pt" o:ole="">
            <v:imagedata r:id="rId60" o:title=""/>
          </v:shape>
          <o:OLEObject Type="Embed" ProgID="Equation.3" ShapeID="_x0000_i1051" DrawAspect="Content" ObjectID="_1534575256" r:id="rId61"/>
        </w:object>
      </w:r>
      <w:r>
        <w:rPr>
          <w:sz w:val="28"/>
        </w:rPr>
        <w:t>. Определить напряженность поля в точках, отстоящих от центра оболочки на расстояни</w:t>
      </w:r>
      <w:r w:rsidR="00EF1CFA">
        <w:rPr>
          <w:sz w:val="28"/>
        </w:rPr>
        <w:t>е</w:t>
      </w:r>
      <w:r>
        <w:rPr>
          <w:sz w:val="28"/>
        </w:rPr>
        <w:t xml:space="preserve"> </w:t>
      </w:r>
      <w:r w:rsidRPr="00EF1CFA">
        <w:rPr>
          <w:i/>
          <w:sz w:val="28"/>
          <w:lang w:val="en-US"/>
        </w:rPr>
        <w:t>r</w:t>
      </w:r>
      <w:r>
        <w:rPr>
          <w:sz w:val="28"/>
        </w:rPr>
        <w:t xml:space="preserve">: </w:t>
      </w:r>
    </w:p>
    <w:p w:rsidR="00D96857" w:rsidRDefault="00D96857" w:rsidP="00D96857">
      <w:pPr>
        <w:ind w:left="360"/>
        <w:jc w:val="center"/>
        <w:rPr>
          <w:sz w:val="28"/>
        </w:rPr>
      </w:pPr>
      <w:r w:rsidRPr="00CE7A46">
        <w:rPr>
          <w:position w:val="-48"/>
          <w:sz w:val="28"/>
        </w:rPr>
        <w:object w:dxaOrig="1500" w:dyaOrig="1080">
          <v:shape id="_x0000_i1052" type="#_x0000_t75" style="width:75.1pt;height:53.85pt" o:ole="">
            <v:imagedata r:id="rId62" o:title=""/>
          </v:shape>
          <o:OLEObject Type="Embed" ProgID="Equation.3" ShapeID="_x0000_i1052" DrawAspect="Content" ObjectID="_1534575257" r:id="rId63"/>
        </w:object>
      </w:r>
    </w:p>
    <w:p w:rsidR="00D96857" w:rsidRDefault="00D96857" w:rsidP="00D96857">
      <w:pPr>
        <w:ind w:left="180" w:hanging="360"/>
        <w:jc w:val="both"/>
        <w:rPr>
          <w:sz w:val="28"/>
        </w:rPr>
      </w:pPr>
    </w:p>
    <w:p w:rsidR="00381B8B" w:rsidRPr="00D340D6" w:rsidRDefault="00381B8B" w:rsidP="00381B8B">
      <w:pPr>
        <w:jc w:val="center"/>
        <w:rPr>
          <w:b/>
          <w:i/>
          <w:sz w:val="28"/>
          <w:szCs w:val="28"/>
        </w:rPr>
      </w:pPr>
      <w:r w:rsidRPr="00D340D6">
        <w:rPr>
          <w:b/>
          <w:i/>
          <w:sz w:val="28"/>
          <w:szCs w:val="28"/>
        </w:rPr>
        <w:t>1. Закон Кулона.  Напряженность поля. Теорема Гаусса</w:t>
      </w:r>
    </w:p>
    <w:p w:rsidR="00381B8B" w:rsidRDefault="00381B8B" w:rsidP="00381B8B">
      <w:pPr>
        <w:ind w:left="1134" w:hanging="567"/>
        <w:rPr>
          <w:sz w:val="28"/>
        </w:rPr>
      </w:pPr>
      <w:r w:rsidRPr="0009017E">
        <w:rPr>
          <w:position w:val="-40"/>
          <w:sz w:val="28"/>
        </w:rPr>
        <w:object w:dxaOrig="1939" w:dyaOrig="840">
          <v:shape id="_x0000_i1053" type="#_x0000_t75" style="width:96.85pt;height:41.95pt" o:ole="">
            <v:imagedata r:id="rId64" o:title=""/>
          </v:shape>
          <o:OLEObject Type="Embed" ProgID="Equation.3" ShapeID="_x0000_i1053" DrawAspect="Content" ObjectID="_1534575258" r:id="rId65"/>
        </w:object>
      </w:r>
      <w:r>
        <w:rPr>
          <w:sz w:val="28"/>
        </w:rPr>
        <w:t>– закон Кулона</w:t>
      </w:r>
    </w:p>
    <w:p w:rsidR="00381B8B" w:rsidRDefault="00381B8B" w:rsidP="00381B8B">
      <w:pPr>
        <w:ind w:left="1134" w:hanging="567"/>
        <w:rPr>
          <w:sz w:val="28"/>
        </w:rPr>
      </w:pPr>
      <w:r w:rsidRPr="0009017E">
        <w:rPr>
          <w:position w:val="-32"/>
          <w:sz w:val="28"/>
        </w:rPr>
        <w:object w:dxaOrig="800" w:dyaOrig="800">
          <v:shape id="_x0000_i1054" type="#_x0000_t75" style="width:39.9pt;height:39.9pt" o:ole="">
            <v:imagedata r:id="rId66" o:title=""/>
          </v:shape>
          <o:OLEObject Type="Embed" ProgID="Equation.3" ShapeID="_x0000_i1054" DrawAspect="Content" ObjectID="_1534575259" r:id="rId67"/>
        </w:object>
      </w:r>
      <w:r>
        <w:rPr>
          <w:sz w:val="28"/>
        </w:rPr>
        <w:t xml:space="preserve"> – определение напряж</w:t>
      </w:r>
      <w:r w:rsidR="00361A30">
        <w:rPr>
          <w:sz w:val="28"/>
        </w:rPr>
        <w:t>ё</w:t>
      </w:r>
      <w:r>
        <w:rPr>
          <w:sz w:val="28"/>
        </w:rPr>
        <w:t>нности поля</w:t>
      </w:r>
    </w:p>
    <w:p w:rsidR="00381B8B" w:rsidRDefault="00381B8B" w:rsidP="00381B8B">
      <w:pPr>
        <w:ind w:left="1134" w:hanging="567"/>
        <w:rPr>
          <w:sz w:val="28"/>
        </w:rPr>
      </w:pPr>
      <w:r w:rsidRPr="0009017E">
        <w:rPr>
          <w:position w:val="-36"/>
          <w:sz w:val="28"/>
        </w:rPr>
        <w:object w:dxaOrig="1120" w:dyaOrig="660">
          <v:shape id="_x0000_i1055" type="#_x0000_t75" style="width:55.95pt;height:33.15pt" o:ole="">
            <v:imagedata r:id="rId68" o:title=""/>
          </v:shape>
          <o:OLEObject Type="Embed" ProgID="Equation.3" ShapeID="_x0000_i1055" DrawAspect="Content" ObjectID="_1534575260" r:id="rId69"/>
        </w:object>
      </w:r>
      <w:r>
        <w:rPr>
          <w:sz w:val="28"/>
        </w:rPr>
        <w:t xml:space="preserve"> , </w:t>
      </w:r>
      <w:r w:rsidRPr="0009017E">
        <w:rPr>
          <w:position w:val="-14"/>
          <w:sz w:val="28"/>
        </w:rPr>
        <w:object w:dxaOrig="999" w:dyaOrig="440">
          <v:shape id="_x0000_i1056" type="#_x0000_t75" style="width:50.25pt;height:21.75pt" o:ole="">
            <v:imagedata r:id="rId70" o:title=""/>
          </v:shape>
          <o:OLEObject Type="Embed" ProgID="Equation.3" ShapeID="_x0000_i1056" DrawAspect="Content" ObjectID="_1534575261" r:id="rId71"/>
        </w:object>
      </w:r>
      <w:r>
        <w:rPr>
          <w:sz w:val="28"/>
        </w:rPr>
        <w:t xml:space="preserve"> – принцип суперпозиции</w:t>
      </w:r>
    </w:p>
    <w:p w:rsidR="00381B8B" w:rsidRDefault="00381B8B" w:rsidP="00381B8B">
      <w:pPr>
        <w:ind w:left="1134" w:hanging="567"/>
        <w:rPr>
          <w:sz w:val="28"/>
        </w:rPr>
      </w:pPr>
      <w:r w:rsidRPr="00015B16">
        <w:rPr>
          <w:position w:val="-38"/>
          <w:sz w:val="28"/>
        </w:rPr>
        <w:object w:dxaOrig="1740" w:dyaOrig="859">
          <v:shape id="_x0000_i1057" type="#_x0000_t75" style="width:87pt;height:43pt" o:ole="">
            <v:imagedata r:id="rId72" o:title=""/>
          </v:shape>
          <o:OLEObject Type="Embed" ProgID="Equation.3" ShapeID="_x0000_i1057" DrawAspect="Content" ObjectID="_1534575262" r:id="rId73"/>
        </w:object>
      </w:r>
      <w:r>
        <w:rPr>
          <w:sz w:val="28"/>
        </w:rPr>
        <w:t xml:space="preserve"> – диэлектрическая проницаемость диэлектрика</w:t>
      </w:r>
    </w:p>
    <w:p w:rsidR="00381B8B" w:rsidRDefault="00381B8B" w:rsidP="00381B8B">
      <w:pPr>
        <w:ind w:left="1134" w:hanging="567"/>
        <w:rPr>
          <w:sz w:val="28"/>
        </w:rPr>
      </w:pPr>
      <w:r w:rsidRPr="0009017E">
        <w:rPr>
          <w:position w:val="-40"/>
          <w:sz w:val="28"/>
        </w:rPr>
        <w:object w:dxaOrig="1760" w:dyaOrig="840">
          <v:shape id="_x0000_i1058" type="#_x0000_t75" style="width:88.05pt;height:41.95pt" o:ole="">
            <v:imagedata r:id="rId74" o:title=""/>
          </v:shape>
          <o:OLEObject Type="Embed" ProgID="Equation.3" ShapeID="_x0000_i1058" DrawAspect="Content" ObjectID="_1534575263" r:id="rId75"/>
        </w:object>
      </w:r>
      <w:r>
        <w:rPr>
          <w:sz w:val="28"/>
        </w:rPr>
        <w:t xml:space="preserve"> – напряж</w:t>
      </w:r>
      <w:r w:rsidR="00361A30">
        <w:rPr>
          <w:sz w:val="28"/>
        </w:rPr>
        <w:t>ё</w:t>
      </w:r>
      <w:r>
        <w:rPr>
          <w:sz w:val="28"/>
        </w:rPr>
        <w:t>нность поля точечного заряда</w:t>
      </w:r>
    </w:p>
    <w:p w:rsidR="00381B8B" w:rsidRDefault="00381B8B" w:rsidP="00381B8B">
      <w:pPr>
        <w:ind w:left="1134" w:hanging="567"/>
        <w:rPr>
          <w:sz w:val="28"/>
        </w:rPr>
      </w:pPr>
      <w:r w:rsidRPr="0009017E">
        <w:rPr>
          <w:position w:val="-28"/>
          <w:sz w:val="28"/>
        </w:rPr>
        <w:object w:dxaOrig="920" w:dyaOrig="720">
          <v:shape id="_x0000_i1059" type="#_x0000_t75" style="width:45.6pt;height:36.25pt" o:ole="">
            <v:imagedata r:id="rId76" o:title=""/>
          </v:shape>
          <o:OLEObject Type="Embed" ProgID="Equation.3" ShapeID="_x0000_i1059" DrawAspect="Content" ObjectID="_1534575264" r:id="rId77"/>
        </w:object>
      </w:r>
      <w:r>
        <w:rPr>
          <w:sz w:val="28"/>
        </w:rPr>
        <w:t xml:space="preserve">, </w:t>
      </w:r>
      <w:r w:rsidRPr="0009017E">
        <w:rPr>
          <w:position w:val="-28"/>
          <w:sz w:val="28"/>
        </w:rPr>
        <w:object w:dxaOrig="880" w:dyaOrig="720">
          <v:shape id="_x0000_i1060" type="#_x0000_t75" style="width:44.05pt;height:36.25pt" o:ole="">
            <v:imagedata r:id="rId78" o:title=""/>
          </v:shape>
          <o:OLEObject Type="Embed" ProgID="Equation.3" ShapeID="_x0000_i1060" DrawAspect="Content" ObjectID="_1534575265" r:id="rId79"/>
        </w:object>
      </w:r>
      <w:r>
        <w:rPr>
          <w:sz w:val="28"/>
        </w:rPr>
        <w:t xml:space="preserve">, </w:t>
      </w:r>
      <w:r w:rsidRPr="0009017E">
        <w:rPr>
          <w:position w:val="-28"/>
          <w:sz w:val="28"/>
        </w:rPr>
        <w:object w:dxaOrig="800" w:dyaOrig="720">
          <v:shape id="_x0000_i1061" type="#_x0000_t75" style="width:39.9pt;height:36.25pt" o:ole="">
            <v:imagedata r:id="rId80" o:title=""/>
          </v:shape>
          <o:OLEObject Type="Embed" ProgID="Equation.3" ShapeID="_x0000_i1061" DrawAspect="Content" ObjectID="_1534575266" r:id="rId81"/>
        </w:object>
      </w:r>
      <w:r>
        <w:rPr>
          <w:sz w:val="28"/>
        </w:rPr>
        <w:t xml:space="preserve">  – объемная, поверхностная, линейная плотности заряда</w:t>
      </w:r>
    </w:p>
    <w:p w:rsidR="00381B8B" w:rsidRDefault="00381B8B" w:rsidP="00381B8B">
      <w:pPr>
        <w:ind w:left="1134" w:hanging="567"/>
        <w:rPr>
          <w:sz w:val="28"/>
        </w:rPr>
      </w:pPr>
      <w:r w:rsidRPr="0009017E">
        <w:rPr>
          <w:position w:val="-34"/>
          <w:sz w:val="28"/>
        </w:rPr>
        <w:object w:dxaOrig="1160" w:dyaOrig="780">
          <v:shape id="_x0000_i1062" type="#_x0000_t75" style="width:58pt;height:38.85pt" o:ole="">
            <v:imagedata r:id="rId82" o:title=""/>
          </v:shape>
          <o:OLEObject Type="Embed" ProgID="Equation.3" ShapeID="_x0000_i1062" DrawAspect="Content" ObjectID="_1534575267" r:id="rId83"/>
        </w:object>
      </w:r>
      <w:r>
        <w:rPr>
          <w:sz w:val="28"/>
        </w:rPr>
        <w:t xml:space="preserve"> – напряж</w:t>
      </w:r>
      <w:r w:rsidR="00361A30">
        <w:rPr>
          <w:sz w:val="28"/>
        </w:rPr>
        <w:t>ё</w:t>
      </w:r>
      <w:r>
        <w:rPr>
          <w:sz w:val="28"/>
        </w:rPr>
        <w:t>нность поля плоскости</w:t>
      </w:r>
    </w:p>
    <w:p w:rsidR="00381B8B" w:rsidRDefault="00381B8B" w:rsidP="00381B8B">
      <w:pPr>
        <w:ind w:left="1134" w:hanging="567"/>
        <w:rPr>
          <w:sz w:val="28"/>
        </w:rPr>
      </w:pPr>
      <w:r>
        <w:rPr>
          <w:sz w:val="28"/>
        </w:rPr>
        <w:t xml:space="preserve"> </w:t>
      </w:r>
      <w:r w:rsidRPr="0009017E">
        <w:rPr>
          <w:position w:val="-34"/>
          <w:sz w:val="28"/>
        </w:rPr>
        <w:object w:dxaOrig="999" w:dyaOrig="780">
          <v:shape id="_x0000_i1063" type="#_x0000_t75" style="width:50.25pt;height:38.85pt" o:ole="">
            <v:imagedata r:id="rId84" o:title=""/>
          </v:shape>
          <o:OLEObject Type="Embed" ProgID="Equation.3" ShapeID="_x0000_i1063" DrawAspect="Content" ObjectID="_1534575268" r:id="rId85"/>
        </w:object>
      </w:r>
      <w:r>
        <w:rPr>
          <w:sz w:val="28"/>
        </w:rPr>
        <w:t xml:space="preserve">  – напряж</w:t>
      </w:r>
      <w:r w:rsidR="00361A30">
        <w:rPr>
          <w:sz w:val="28"/>
        </w:rPr>
        <w:t>ё</w:t>
      </w:r>
      <w:r>
        <w:rPr>
          <w:sz w:val="28"/>
        </w:rPr>
        <w:t>нность поля конденсатора</w:t>
      </w:r>
    </w:p>
    <w:p w:rsidR="00381B8B" w:rsidRDefault="00381B8B" w:rsidP="00381B8B">
      <w:pPr>
        <w:ind w:left="1134" w:hanging="567"/>
        <w:rPr>
          <w:sz w:val="28"/>
        </w:rPr>
      </w:pPr>
      <w:r w:rsidRPr="0009017E">
        <w:rPr>
          <w:position w:val="-34"/>
          <w:sz w:val="28"/>
        </w:rPr>
        <w:object w:dxaOrig="1600" w:dyaOrig="780">
          <v:shape id="_x0000_i1064" type="#_x0000_t75" style="width:80.3pt;height:38.85pt" o:ole="">
            <v:imagedata r:id="rId86" o:title=""/>
          </v:shape>
          <o:OLEObject Type="Embed" ProgID="Equation.3" ShapeID="_x0000_i1064" DrawAspect="Content" ObjectID="_1534575269" r:id="rId87"/>
        </w:object>
      </w:r>
      <w:r>
        <w:rPr>
          <w:sz w:val="28"/>
        </w:rPr>
        <w:t xml:space="preserve"> – напряж</w:t>
      </w:r>
      <w:r w:rsidR="00361A30">
        <w:rPr>
          <w:sz w:val="28"/>
        </w:rPr>
        <w:t>ё</w:t>
      </w:r>
      <w:r>
        <w:rPr>
          <w:sz w:val="28"/>
        </w:rPr>
        <w:t xml:space="preserve">нность поля нити (цилиндра при </w:t>
      </w:r>
      <w:r w:rsidRPr="00C26967">
        <w:rPr>
          <w:i/>
          <w:sz w:val="28"/>
          <w:lang w:val="en-US"/>
        </w:rPr>
        <w:t>r</w:t>
      </w:r>
      <w:r>
        <w:rPr>
          <w:sz w:val="28"/>
        </w:rPr>
        <w:t>&gt;</w:t>
      </w:r>
      <w:r w:rsidRPr="00C26967">
        <w:rPr>
          <w:i/>
          <w:sz w:val="28"/>
          <w:lang w:val="en-US"/>
        </w:rPr>
        <w:t>R</w:t>
      </w:r>
      <w:r>
        <w:rPr>
          <w:sz w:val="28"/>
        </w:rPr>
        <w:t xml:space="preserve">, </w:t>
      </w:r>
      <w:r w:rsidRPr="00C26967">
        <w:rPr>
          <w:i/>
          <w:sz w:val="28"/>
          <w:lang w:val="en-US"/>
        </w:rPr>
        <w:t>R</w:t>
      </w:r>
      <w:r>
        <w:rPr>
          <w:sz w:val="28"/>
        </w:rPr>
        <w:t xml:space="preserve"> – радиус цилиндра)</w:t>
      </w:r>
    </w:p>
    <w:p w:rsidR="00381B8B" w:rsidRDefault="00381B8B" w:rsidP="00381B8B">
      <w:pPr>
        <w:ind w:left="1134" w:hanging="567"/>
        <w:rPr>
          <w:sz w:val="28"/>
        </w:rPr>
      </w:pPr>
      <w:r w:rsidRPr="002363E4">
        <w:rPr>
          <w:position w:val="-12"/>
          <w:sz w:val="28"/>
        </w:rPr>
        <w:object w:dxaOrig="1160" w:dyaOrig="420">
          <v:shape id="_x0000_i1065" type="#_x0000_t75" style="width:58pt;height:21.25pt" o:ole="">
            <v:imagedata r:id="rId88" o:title=""/>
          </v:shape>
          <o:OLEObject Type="Embed" ProgID="Equation.3" ShapeID="_x0000_i1065" DrawAspect="Content" ObjectID="_1534575270" r:id="rId89"/>
        </w:object>
      </w:r>
      <w:r>
        <w:rPr>
          <w:sz w:val="28"/>
        </w:rPr>
        <w:t xml:space="preserve"> – вектор электрического смещения</w:t>
      </w:r>
    </w:p>
    <w:p w:rsidR="00381B8B" w:rsidRDefault="00381B8B" w:rsidP="00381B8B">
      <w:pPr>
        <w:ind w:left="1134" w:hanging="567"/>
        <w:rPr>
          <w:sz w:val="28"/>
        </w:rPr>
      </w:pPr>
      <w:r w:rsidRPr="0009017E">
        <w:rPr>
          <w:position w:val="-12"/>
          <w:sz w:val="28"/>
        </w:rPr>
        <w:object w:dxaOrig="1420" w:dyaOrig="420">
          <v:shape id="_x0000_i1066" type="#_x0000_t75" style="width:70.95pt;height:21.25pt" o:ole="">
            <v:imagedata r:id="rId90" o:title=""/>
          </v:shape>
          <o:OLEObject Type="Embed" ProgID="Equation.3" ShapeID="_x0000_i1066" DrawAspect="Content" ObjectID="_1534575271" r:id="rId91"/>
        </w:object>
      </w:r>
      <w:r>
        <w:rPr>
          <w:sz w:val="28"/>
        </w:rPr>
        <w:t xml:space="preserve">, </w:t>
      </w:r>
      <w:r w:rsidRPr="0009017E">
        <w:rPr>
          <w:position w:val="-14"/>
          <w:sz w:val="28"/>
        </w:rPr>
        <w:object w:dxaOrig="2020" w:dyaOrig="420">
          <v:shape id="_x0000_i1067" type="#_x0000_t75" style="width:101pt;height:21.25pt" o:ole="">
            <v:imagedata r:id="rId92" o:title=""/>
          </v:shape>
          <o:OLEObject Type="Embed" ProgID="Equation.3" ShapeID="_x0000_i1067" DrawAspect="Content" ObjectID="_1534575272" r:id="rId93"/>
        </w:object>
      </w:r>
      <w:r>
        <w:rPr>
          <w:sz w:val="28"/>
        </w:rPr>
        <w:t xml:space="preserve">  – поток вектора напряж</w:t>
      </w:r>
      <w:r w:rsidR="00361A30">
        <w:rPr>
          <w:sz w:val="28"/>
        </w:rPr>
        <w:t>ё</w:t>
      </w:r>
      <w:r>
        <w:rPr>
          <w:sz w:val="28"/>
        </w:rPr>
        <w:t>нности</w:t>
      </w:r>
    </w:p>
    <w:p w:rsidR="00381B8B" w:rsidRDefault="00381B8B" w:rsidP="00381B8B">
      <w:pPr>
        <w:ind w:left="1134" w:hanging="567"/>
        <w:rPr>
          <w:sz w:val="28"/>
        </w:rPr>
      </w:pPr>
      <w:r w:rsidRPr="0009017E">
        <w:rPr>
          <w:position w:val="-12"/>
          <w:sz w:val="28"/>
        </w:rPr>
        <w:object w:dxaOrig="1460" w:dyaOrig="440">
          <v:shape id="_x0000_i1068" type="#_x0000_t75" style="width:73.05pt;height:21.75pt" o:ole="">
            <v:imagedata r:id="rId94" o:title=""/>
          </v:shape>
          <o:OLEObject Type="Embed" ProgID="Equation.3" ShapeID="_x0000_i1068" DrawAspect="Content" ObjectID="_1534575273" r:id="rId95"/>
        </w:object>
      </w:r>
      <w:r>
        <w:rPr>
          <w:sz w:val="28"/>
        </w:rPr>
        <w:t xml:space="preserve">,  </w:t>
      </w:r>
      <w:r w:rsidRPr="0009017E">
        <w:rPr>
          <w:position w:val="-14"/>
          <w:sz w:val="28"/>
        </w:rPr>
        <w:object w:dxaOrig="2060" w:dyaOrig="420">
          <v:shape id="_x0000_i1069" type="#_x0000_t75" style="width:103.1pt;height:21.25pt" o:ole="">
            <v:imagedata r:id="rId96" o:title=""/>
          </v:shape>
          <o:OLEObject Type="Embed" ProgID="Equation.3" ShapeID="_x0000_i1069" DrawAspect="Content" ObjectID="_1534575274" r:id="rId97"/>
        </w:object>
      </w:r>
      <w:r>
        <w:rPr>
          <w:rFonts w:ascii="Calibri" w:hAnsi="Calibri"/>
          <w:sz w:val="28"/>
        </w:rPr>
        <w:t xml:space="preserve"> </w:t>
      </w:r>
      <w:r>
        <w:rPr>
          <w:sz w:val="28"/>
        </w:rPr>
        <w:t>– поток вектора электрического смещения</w:t>
      </w:r>
    </w:p>
    <w:p w:rsidR="005C700A" w:rsidRDefault="00381B8B" w:rsidP="005C700A">
      <w:pPr>
        <w:pStyle w:val="a9"/>
        <w:spacing w:line="24" w:lineRule="atLeast"/>
        <w:ind w:left="1134" w:hanging="567"/>
        <w:jc w:val="both"/>
        <w:rPr>
          <w:sz w:val="28"/>
        </w:rPr>
      </w:pPr>
      <w:r w:rsidRPr="00015B16">
        <w:rPr>
          <w:position w:val="-36"/>
          <w:sz w:val="28"/>
        </w:rPr>
        <w:object w:dxaOrig="6039" w:dyaOrig="800">
          <v:shape id="_x0000_i1070" type="#_x0000_t75" style="width:301.45pt;height:39.9pt" o:ole="">
            <v:imagedata r:id="rId98" o:title=""/>
          </v:shape>
          <o:OLEObject Type="Embed" ProgID="Equation.3" ShapeID="_x0000_i1070" DrawAspect="Content" ObjectID="_1534575275" r:id="rId99"/>
        </w:object>
      </w:r>
      <w:r>
        <w:rPr>
          <w:sz w:val="28"/>
        </w:rPr>
        <w:t xml:space="preserve">, </w:t>
      </w:r>
    </w:p>
    <w:p w:rsidR="005C700A" w:rsidRPr="005C700A" w:rsidRDefault="005C700A" w:rsidP="005C700A">
      <w:pPr>
        <w:pStyle w:val="a9"/>
        <w:spacing w:line="24" w:lineRule="atLeast"/>
        <w:ind w:left="1134" w:hanging="567"/>
        <w:jc w:val="both"/>
        <w:rPr>
          <w:sz w:val="28"/>
          <w:szCs w:val="24"/>
        </w:rPr>
      </w:pPr>
      <w:r w:rsidRPr="005C700A">
        <w:rPr>
          <w:position w:val="-36"/>
          <w:sz w:val="28"/>
          <w:szCs w:val="24"/>
        </w:rPr>
        <w:object w:dxaOrig="2860" w:dyaOrig="680">
          <v:shape id="_x0000_i1071" type="#_x0000_t75" style="width:142.95pt;height:33.65pt" o:ole="">
            <v:imagedata r:id="rId100" o:title=""/>
          </v:shape>
          <o:OLEObject Type="Embed" ProgID="Equation.3" ShapeID="_x0000_i1071" DrawAspect="Content" ObjectID="_1534575276" r:id="rId101"/>
        </w:object>
      </w:r>
      <w:r w:rsidR="00381B8B" w:rsidRPr="005C700A">
        <w:rPr>
          <w:sz w:val="28"/>
          <w:szCs w:val="24"/>
        </w:rPr>
        <w:t xml:space="preserve"> </w:t>
      </w:r>
      <w:r w:rsidRPr="005C700A">
        <w:rPr>
          <w:sz w:val="28"/>
          <w:szCs w:val="24"/>
        </w:rPr>
        <w:t>;</w:t>
      </w:r>
    </w:p>
    <w:p w:rsidR="00381B8B" w:rsidRDefault="005C700A" w:rsidP="005C700A">
      <w:pPr>
        <w:pStyle w:val="a9"/>
        <w:spacing w:line="24" w:lineRule="atLeast"/>
        <w:ind w:left="1134" w:hanging="567"/>
        <w:jc w:val="both"/>
        <w:rPr>
          <w:sz w:val="28"/>
        </w:rPr>
      </w:pPr>
      <w:r w:rsidRPr="005C700A">
        <w:rPr>
          <w:position w:val="-40"/>
          <w:sz w:val="28"/>
        </w:rPr>
        <w:object w:dxaOrig="1920" w:dyaOrig="700">
          <v:shape id="_x0000_i1072" type="#_x0000_t75" style="width:95.85pt;height:35.2pt" o:ole="">
            <v:imagedata r:id="rId102" o:title=""/>
          </v:shape>
          <o:OLEObject Type="Embed" ProgID="Equation.3" ShapeID="_x0000_i1072" DrawAspect="Content" ObjectID="_1534575277" r:id="rId103"/>
        </w:object>
      </w:r>
      <w:r>
        <w:rPr>
          <w:rFonts w:ascii="Calibri" w:hAnsi="Calibri"/>
          <w:sz w:val="28"/>
        </w:rPr>
        <w:t xml:space="preserve"> </w:t>
      </w:r>
      <w:r w:rsidR="00381B8B">
        <w:rPr>
          <w:sz w:val="28"/>
        </w:rPr>
        <w:t>–</w:t>
      </w:r>
      <w:r>
        <w:rPr>
          <w:sz w:val="28"/>
        </w:rPr>
        <w:t xml:space="preserve"> </w:t>
      </w:r>
      <w:r w:rsidR="00381B8B">
        <w:rPr>
          <w:sz w:val="28"/>
        </w:rPr>
        <w:t>теорема Гаусса</w:t>
      </w:r>
      <w:r>
        <w:rPr>
          <w:sz w:val="28"/>
        </w:rPr>
        <w:t xml:space="preserve"> в интегральном виде;</w:t>
      </w:r>
    </w:p>
    <w:p w:rsidR="005C700A" w:rsidRPr="00CE34E6" w:rsidRDefault="005C700A" w:rsidP="005C700A">
      <w:pPr>
        <w:pStyle w:val="a9"/>
        <w:spacing w:line="24" w:lineRule="atLeast"/>
        <w:ind w:left="567" w:firstLine="0"/>
        <w:jc w:val="both"/>
        <w:rPr>
          <w:sz w:val="28"/>
          <w:szCs w:val="28"/>
        </w:rPr>
      </w:pPr>
      <w:r w:rsidRPr="00FE57A6">
        <w:rPr>
          <w:position w:val="-10"/>
          <w:sz w:val="28"/>
          <w:szCs w:val="28"/>
        </w:rPr>
        <w:object w:dxaOrig="1080" w:dyaOrig="400">
          <v:shape id="_x0000_i1073" type="#_x0000_t75" style="width:53.85pt;height:20.2pt" o:ole="">
            <v:imagedata r:id="rId104" o:title=""/>
          </v:shape>
          <o:OLEObject Type="Embed" ProgID="Equation.3" ShapeID="_x0000_i1073" DrawAspect="Content" ObjectID="_1534575278" r:id="rId105"/>
        </w:object>
      </w:r>
      <w:r>
        <w:rPr>
          <w:sz w:val="28"/>
          <w:szCs w:val="28"/>
        </w:rPr>
        <w:t xml:space="preserve">;  </w:t>
      </w:r>
    </w:p>
    <w:p w:rsidR="005C700A" w:rsidRPr="00CE34E6" w:rsidRDefault="005C700A" w:rsidP="005C700A">
      <w:pPr>
        <w:pStyle w:val="a9"/>
        <w:spacing w:line="24" w:lineRule="atLeast"/>
        <w:ind w:left="567" w:firstLine="0"/>
        <w:jc w:val="both"/>
        <w:rPr>
          <w:sz w:val="28"/>
        </w:rPr>
      </w:pPr>
      <w:r w:rsidRPr="00654FD4">
        <w:rPr>
          <w:position w:val="-10"/>
        </w:rPr>
        <w:object w:dxaOrig="940" w:dyaOrig="400">
          <v:shape id="_x0000_i1074" type="#_x0000_t75" style="width:47.15pt;height:20.2pt" o:ole="">
            <v:imagedata r:id="rId106" o:title=""/>
          </v:shape>
          <o:OLEObject Type="Embed" ProgID="Equation.3" ShapeID="_x0000_i1074" DrawAspect="Content" ObjectID="_1534575279" r:id="rId107"/>
        </w:object>
      </w:r>
      <w:r>
        <w:t xml:space="preserve">  – </w:t>
      </w:r>
      <w:r w:rsidR="00361A30">
        <w:rPr>
          <w:sz w:val="28"/>
        </w:rPr>
        <w:t xml:space="preserve">теорема Гаусса в дифференциальном виде. </w:t>
      </w:r>
    </w:p>
    <w:p w:rsidR="005C700A" w:rsidRPr="005C700A" w:rsidRDefault="00361A30" w:rsidP="005C700A">
      <w:pPr>
        <w:pStyle w:val="a9"/>
        <w:spacing w:line="24" w:lineRule="atLeast"/>
        <w:ind w:left="567" w:firstLine="0"/>
        <w:jc w:val="both"/>
        <w:rPr>
          <w:sz w:val="28"/>
        </w:rPr>
      </w:pPr>
      <w:r>
        <w:rPr>
          <w:sz w:val="28"/>
        </w:rPr>
        <w:t>Здесь</w:t>
      </w:r>
      <w:r w:rsidR="005C700A">
        <w:rPr>
          <w:sz w:val="28"/>
        </w:rPr>
        <w:t xml:space="preserve"> </w:t>
      </w:r>
      <w:r w:rsidR="005C700A" w:rsidRPr="00654FD4">
        <w:rPr>
          <w:position w:val="-32"/>
        </w:rPr>
        <w:object w:dxaOrig="3460" w:dyaOrig="800">
          <v:shape id="_x0000_i1075" type="#_x0000_t75" style="width:173pt;height:39.9pt" o:ole="">
            <v:imagedata r:id="rId108" o:title=""/>
          </v:shape>
          <o:OLEObject Type="Embed" ProgID="Equation.3" ShapeID="_x0000_i1075" DrawAspect="Content" ObjectID="_1534575280" r:id="rId109"/>
        </w:object>
      </w:r>
      <w:r>
        <w:rPr>
          <w:sz w:val="28"/>
        </w:rPr>
        <w:t xml:space="preserve"> – оператор «набла»;</w:t>
      </w:r>
    </w:p>
    <w:p w:rsidR="00EF1CFA" w:rsidRPr="005C700A" w:rsidRDefault="005C700A" w:rsidP="005C700A">
      <w:pPr>
        <w:pStyle w:val="a9"/>
        <w:spacing w:line="24" w:lineRule="atLeast"/>
        <w:ind w:left="567" w:firstLine="0"/>
        <w:jc w:val="both"/>
        <w:rPr>
          <w:b/>
          <w:bCs/>
          <w:sz w:val="28"/>
        </w:rPr>
      </w:pPr>
      <w:r w:rsidRPr="00CF47CF">
        <w:rPr>
          <w:position w:val="-32"/>
          <w:sz w:val="28"/>
          <w:szCs w:val="28"/>
          <w:lang w:eastAsia="en-US"/>
        </w:rPr>
        <w:object w:dxaOrig="2920" w:dyaOrig="800">
          <v:shape id="_x0000_i1076" type="#_x0000_t75" style="width:146.05pt;height:39.9pt" o:ole="">
            <v:imagedata r:id="rId110" o:title=""/>
          </v:shape>
          <o:OLEObject Type="Embed" ProgID="Equation.3" ShapeID="_x0000_i1076" DrawAspect="Content" ObjectID="_1534575281" r:id="rId111"/>
        </w:object>
      </w:r>
      <w:r>
        <w:rPr>
          <w:sz w:val="28"/>
        </w:rPr>
        <w:t xml:space="preserve"> – </w:t>
      </w:r>
      <w:r w:rsidR="00361A30">
        <w:rPr>
          <w:sz w:val="28"/>
        </w:rPr>
        <w:t>диве</w:t>
      </w:r>
      <w:r>
        <w:rPr>
          <w:sz w:val="28"/>
        </w:rPr>
        <w:t>рг</w:t>
      </w:r>
      <w:r w:rsidR="00361A30">
        <w:rPr>
          <w:sz w:val="28"/>
        </w:rPr>
        <w:t>енция в</w:t>
      </w:r>
      <w:r>
        <w:rPr>
          <w:sz w:val="28"/>
        </w:rPr>
        <w:t xml:space="preserve">ектора </w:t>
      </w:r>
      <w:r w:rsidRPr="00B76FDB">
        <w:rPr>
          <w:sz w:val="28"/>
          <w:szCs w:val="28"/>
        </w:rPr>
        <w:object w:dxaOrig="300" w:dyaOrig="340">
          <v:shape id="_x0000_i1077" type="#_x0000_t75" style="width:15pt;height:17.1pt" o:ole="">
            <v:imagedata r:id="rId112" o:title=""/>
          </v:shape>
          <o:OLEObject Type="Embed" ProgID="Equation.3" ShapeID="_x0000_i1077" DrawAspect="Content" ObjectID="_1534575282" r:id="rId113"/>
        </w:object>
      </w:r>
      <w:r>
        <w:rPr>
          <w:sz w:val="28"/>
          <w:szCs w:val="28"/>
        </w:rPr>
        <w:t>.</w:t>
      </w:r>
    </w:p>
    <w:p w:rsidR="00EF1CFA" w:rsidRDefault="00EF1CFA" w:rsidP="00381B8B">
      <w:pPr>
        <w:pStyle w:val="a9"/>
        <w:spacing w:line="24" w:lineRule="atLeast"/>
        <w:ind w:left="1134" w:hanging="567"/>
        <w:jc w:val="center"/>
        <w:rPr>
          <w:b/>
          <w:bCs/>
          <w:sz w:val="28"/>
        </w:rPr>
      </w:pPr>
    </w:p>
    <w:p w:rsidR="005C700A" w:rsidRDefault="005C700A" w:rsidP="00381B8B">
      <w:pPr>
        <w:pStyle w:val="a9"/>
        <w:spacing w:line="24" w:lineRule="atLeast"/>
        <w:ind w:left="1134" w:hanging="567"/>
        <w:jc w:val="center"/>
        <w:rPr>
          <w:b/>
          <w:bCs/>
          <w:sz w:val="28"/>
        </w:rPr>
      </w:pPr>
    </w:p>
    <w:p w:rsidR="005C700A" w:rsidRDefault="005C700A" w:rsidP="00381B8B">
      <w:pPr>
        <w:pStyle w:val="a9"/>
        <w:spacing w:line="24" w:lineRule="atLeast"/>
        <w:ind w:left="1134" w:hanging="567"/>
        <w:jc w:val="center"/>
        <w:rPr>
          <w:b/>
          <w:bCs/>
          <w:sz w:val="28"/>
        </w:rPr>
      </w:pPr>
    </w:p>
    <w:p w:rsidR="005C700A" w:rsidRDefault="005C700A" w:rsidP="00381B8B">
      <w:pPr>
        <w:pStyle w:val="a9"/>
        <w:spacing w:line="24" w:lineRule="atLeast"/>
        <w:ind w:left="1134" w:hanging="567"/>
        <w:jc w:val="center"/>
        <w:rPr>
          <w:b/>
          <w:bCs/>
          <w:sz w:val="28"/>
        </w:rPr>
      </w:pPr>
    </w:p>
    <w:p w:rsidR="005C700A" w:rsidRDefault="005C700A" w:rsidP="00381B8B">
      <w:pPr>
        <w:pStyle w:val="a9"/>
        <w:spacing w:line="24" w:lineRule="atLeast"/>
        <w:ind w:left="1134" w:hanging="567"/>
        <w:jc w:val="center"/>
        <w:rPr>
          <w:b/>
          <w:bCs/>
          <w:sz w:val="28"/>
        </w:rPr>
      </w:pPr>
    </w:p>
    <w:p w:rsidR="005C700A" w:rsidRDefault="005C700A" w:rsidP="00381B8B">
      <w:pPr>
        <w:pStyle w:val="a9"/>
        <w:spacing w:line="24" w:lineRule="atLeast"/>
        <w:ind w:left="1134" w:hanging="567"/>
        <w:jc w:val="center"/>
        <w:rPr>
          <w:b/>
          <w:bCs/>
          <w:sz w:val="28"/>
        </w:rPr>
      </w:pPr>
    </w:p>
    <w:p w:rsidR="005C700A" w:rsidRDefault="005C700A" w:rsidP="00381B8B">
      <w:pPr>
        <w:pStyle w:val="a9"/>
        <w:spacing w:line="24" w:lineRule="atLeast"/>
        <w:ind w:left="1134" w:hanging="567"/>
        <w:jc w:val="center"/>
        <w:rPr>
          <w:b/>
          <w:bCs/>
          <w:sz w:val="28"/>
        </w:rPr>
      </w:pPr>
    </w:p>
    <w:p w:rsidR="00381B8B" w:rsidRDefault="00381B8B" w:rsidP="00381B8B">
      <w:pPr>
        <w:pStyle w:val="a9"/>
        <w:spacing w:line="24" w:lineRule="atLeast"/>
        <w:ind w:left="1134" w:hanging="567"/>
        <w:jc w:val="center"/>
        <w:rPr>
          <w:sz w:val="28"/>
        </w:rPr>
      </w:pPr>
      <w:r>
        <w:rPr>
          <w:b/>
          <w:bCs/>
          <w:sz w:val="28"/>
        </w:rPr>
        <w:t>Примеры решения задач</w:t>
      </w:r>
    </w:p>
    <w:p w:rsidR="00381B8B" w:rsidRDefault="00381B8B" w:rsidP="00381B8B">
      <w:pPr>
        <w:pStyle w:val="a9"/>
        <w:spacing w:line="24" w:lineRule="atLeast"/>
        <w:ind w:left="0" w:firstLine="567"/>
        <w:jc w:val="both"/>
        <w:rPr>
          <w:i/>
          <w:iCs/>
          <w:sz w:val="28"/>
        </w:rPr>
      </w:pPr>
      <w:r>
        <w:rPr>
          <w:bCs/>
          <w:i/>
          <w:iCs/>
          <w:sz w:val="28"/>
        </w:rPr>
        <w:t>Задача</w:t>
      </w:r>
      <w:r>
        <w:rPr>
          <w:i/>
          <w:iCs/>
          <w:sz w:val="28"/>
        </w:rPr>
        <w:t xml:space="preserve"> 1</w:t>
      </w:r>
    </w:p>
    <w:p w:rsidR="00381B8B" w:rsidRDefault="005D5ADE" w:rsidP="00381B8B">
      <w:pPr>
        <w:shd w:val="clear" w:color="auto" w:fill="FFFFFF"/>
        <w:tabs>
          <w:tab w:val="num" w:pos="426"/>
        </w:tabs>
        <w:ind w:firstLine="567"/>
        <w:jc w:val="both"/>
        <w:rPr>
          <w:sz w:val="28"/>
        </w:rPr>
      </w:pPr>
      <w:r w:rsidRPr="005D5ADE">
        <w:rPr>
          <w:bCs/>
          <w:iCs/>
          <w:noProof/>
          <w:sz w:val="28"/>
        </w:rPr>
        <w:pict>
          <v:group id="_x0000_s1026" style="position:absolute;left:0;text-align:left;margin-left:9.35pt;margin-top:66.75pt;width:96pt;height:129pt;z-index:251660288" coordorigin="1418,12774" coordsize="3780,2580">
            <v:group id="_x0000_s1027" style="position:absolute;left:1718;top:12867;width:3480;height:2127" coordorigin="1718,12867" coordsize="3480,2127">
              <v:line id="_x0000_s1028" style="position:absolute" from="1718,14258" to="5196,14259"/>
              <v:line id="_x0000_s1029" style="position:absolute" from="5196,12867" to="5198,14994"/>
            </v:group>
            <v:shapetype id="_x0000_t202" coordsize="21600,21600" o:spt="202" path="m,l,21600r21600,l21600,xe">
              <v:stroke joinstyle="miter"/>
              <v:path gradientshapeok="t" o:connecttype="rect"/>
            </v:shapetype>
            <v:shape id="_x0000_s1030" type="#_x0000_t202" style="position:absolute;left:1418;top:12774;width:3600;height:2580" filled="f" stroked="f">
              <v:textbox style="mso-next-textbox:#_x0000_s1030">
                <w:txbxContent>
                  <w:p w:rsidR="00381B8B" w:rsidRDefault="00381B8B" w:rsidP="00381B8B">
                    <w:pPr>
                      <w:rPr>
                        <w:sz w:val="28"/>
                        <w:szCs w:val="28"/>
                      </w:rPr>
                    </w:pPr>
                    <w:r>
                      <w:rPr>
                        <w:sz w:val="28"/>
                        <w:szCs w:val="28"/>
                      </w:rPr>
                      <w:t>Дано:</w:t>
                    </w:r>
                  </w:p>
                  <w:p w:rsidR="00381B8B" w:rsidRDefault="00381B8B" w:rsidP="00381B8B">
                    <w:pPr>
                      <w:spacing w:line="24" w:lineRule="atLeast"/>
                      <w:jc w:val="both"/>
                      <w:rPr>
                        <w:sz w:val="28"/>
                      </w:rPr>
                    </w:pPr>
                    <w:r>
                      <w:rPr>
                        <w:sz w:val="28"/>
                      </w:rPr>
                      <w:t>τ=2</w:t>
                    </w:r>
                    <w:r>
                      <w:rPr>
                        <w:sz w:val="28"/>
                        <w:vertAlign w:val="superscript"/>
                      </w:rPr>
                      <w:t>.</w:t>
                    </w:r>
                    <w:r>
                      <w:rPr>
                        <w:sz w:val="28"/>
                      </w:rPr>
                      <w:t>10</w:t>
                    </w:r>
                    <w:r>
                      <w:rPr>
                        <w:sz w:val="28"/>
                        <w:vertAlign w:val="superscript"/>
                      </w:rPr>
                      <w:t xml:space="preserve">-7 </w:t>
                    </w:r>
                    <w:r>
                      <w:rPr>
                        <w:sz w:val="28"/>
                      </w:rPr>
                      <w:t>Кл/м</w:t>
                    </w:r>
                  </w:p>
                  <w:p w:rsidR="00381B8B" w:rsidRDefault="00381B8B" w:rsidP="00381B8B">
                    <w:pPr>
                      <w:spacing w:line="24" w:lineRule="atLeast"/>
                      <w:jc w:val="both"/>
                      <w:rPr>
                        <w:sz w:val="28"/>
                      </w:rPr>
                    </w:pPr>
                    <w:r>
                      <w:rPr>
                        <w:i/>
                        <w:iCs/>
                        <w:sz w:val="28"/>
                        <w:lang w:val="en-US"/>
                      </w:rPr>
                      <w:t>l</w:t>
                    </w:r>
                    <w:r>
                      <w:rPr>
                        <w:sz w:val="28"/>
                      </w:rPr>
                      <w:t>=0.6 м</w:t>
                    </w:r>
                  </w:p>
                  <w:p w:rsidR="00381B8B" w:rsidRDefault="00381B8B" w:rsidP="00381B8B">
                    <w:pPr>
                      <w:spacing w:line="24" w:lineRule="atLeast"/>
                      <w:ind w:left="360" w:hanging="360"/>
                      <w:jc w:val="both"/>
                      <w:rPr>
                        <w:sz w:val="28"/>
                      </w:rPr>
                    </w:pPr>
                    <w:r>
                      <w:rPr>
                        <w:sz w:val="28"/>
                        <w:lang w:val="en-US"/>
                      </w:rPr>
                      <w:t>b</w:t>
                    </w:r>
                    <w:r>
                      <w:rPr>
                        <w:sz w:val="28"/>
                      </w:rPr>
                      <w:t>=0.4 м</w:t>
                    </w:r>
                  </w:p>
                  <w:p w:rsidR="00381B8B" w:rsidRPr="000A6A1A" w:rsidRDefault="00381B8B" w:rsidP="00381B8B">
                    <w:pPr>
                      <w:rPr>
                        <w:sz w:val="28"/>
                      </w:rPr>
                    </w:pPr>
                  </w:p>
                  <w:p w:rsidR="00381B8B" w:rsidRDefault="00381B8B" w:rsidP="00381B8B">
                    <w:pPr>
                      <w:rPr>
                        <w:sz w:val="28"/>
                      </w:rPr>
                    </w:pPr>
                    <w:r>
                      <w:rPr>
                        <w:sz w:val="28"/>
                      </w:rPr>
                      <w:t>Найти:</w:t>
                    </w:r>
                  </w:p>
                  <w:p w:rsidR="00381B8B" w:rsidRPr="00C46442" w:rsidRDefault="00381B8B" w:rsidP="00381B8B">
                    <w:pPr>
                      <w:ind w:firstLine="180"/>
                      <w:rPr>
                        <w:sz w:val="28"/>
                        <w:szCs w:val="28"/>
                      </w:rPr>
                    </w:pPr>
                    <w:r>
                      <w:rPr>
                        <w:sz w:val="28"/>
                      </w:rPr>
                      <w:t>Е=?</w:t>
                    </w:r>
                  </w:p>
                </w:txbxContent>
              </v:textbox>
            </v:shape>
            <w10:wrap type="square"/>
          </v:group>
        </w:pict>
      </w:r>
      <w:r w:rsidR="00381B8B">
        <w:rPr>
          <w:sz w:val="28"/>
        </w:rPr>
        <w:t xml:space="preserve">Определить напряжённость поля, создаваемого зарядом, равномерно распределённым по тонкому прямому стержню с линейной плотностью 200 нКл/м, в точке, лежащей на перпендикуляре, восстановленном в середине стержня, на расстоянии </w:t>
      </w:r>
      <w:smartTag w:uri="urn:schemas-microsoft-com:office:smarttags" w:element="metricconverter">
        <w:smartTagPr>
          <w:attr w:name="ProductID" w:val="40 см"/>
        </w:smartTagPr>
        <w:r w:rsidR="00381B8B">
          <w:rPr>
            <w:sz w:val="28"/>
          </w:rPr>
          <w:t>40 см</w:t>
        </w:r>
      </w:smartTag>
      <w:r w:rsidR="00381B8B">
        <w:rPr>
          <w:sz w:val="28"/>
        </w:rPr>
        <w:t xml:space="preserve"> от его середины. Длина стержня </w:t>
      </w:r>
      <w:smartTag w:uri="urn:schemas-microsoft-com:office:smarttags" w:element="metricconverter">
        <w:smartTagPr>
          <w:attr w:name="ProductID" w:val="60 см"/>
        </w:smartTagPr>
        <w:r w:rsidR="00381B8B">
          <w:rPr>
            <w:sz w:val="28"/>
          </w:rPr>
          <w:t>60 см</w:t>
        </w:r>
      </w:smartTag>
      <w:r w:rsidR="00381B8B">
        <w:rPr>
          <w:sz w:val="28"/>
        </w:rPr>
        <w:t xml:space="preserve">. </w:t>
      </w:r>
    </w:p>
    <w:p w:rsidR="00381B8B" w:rsidRPr="00140582" w:rsidRDefault="00381B8B" w:rsidP="00381B8B">
      <w:pPr>
        <w:shd w:val="clear" w:color="auto" w:fill="FFFFFF"/>
        <w:tabs>
          <w:tab w:val="left" w:pos="426"/>
          <w:tab w:val="left" w:pos="567"/>
        </w:tabs>
        <w:jc w:val="center"/>
        <w:rPr>
          <w:sz w:val="28"/>
        </w:rPr>
      </w:pPr>
      <w:r>
        <w:rPr>
          <w:sz w:val="28"/>
        </w:rPr>
        <w:t>Решение</w:t>
      </w:r>
    </w:p>
    <w:p w:rsidR="00381B8B" w:rsidRPr="00EF1CFA" w:rsidRDefault="00381B8B" w:rsidP="00EF1CFA">
      <w:pPr>
        <w:pStyle w:val="a3"/>
        <w:ind w:firstLine="567"/>
        <w:jc w:val="both"/>
        <w:rPr>
          <w:b w:val="0"/>
        </w:rPr>
      </w:pPr>
      <w:r w:rsidRPr="00EF1CFA">
        <w:rPr>
          <w:b w:val="0"/>
        </w:rPr>
        <w:t xml:space="preserve">Разобьем стержень на бесконечно малые элементы </w:t>
      </w:r>
      <w:r w:rsidRPr="00EF1CFA">
        <w:rPr>
          <w:b w:val="0"/>
          <w:i/>
          <w:iCs/>
          <w:lang w:val="en-US"/>
        </w:rPr>
        <w:t>d</w:t>
      </w:r>
      <w:r w:rsidRPr="00EF1CFA">
        <w:rPr>
          <w:b w:val="0"/>
          <w:i/>
          <w:iCs/>
        </w:rPr>
        <w:t>l=</w:t>
      </w:r>
      <w:r w:rsidRPr="00EF1CFA">
        <w:rPr>
          <w:b w:val="0"/>
          <w:i/>
          <w:iCs/>
          <w:lang w:val="en-US"/>
        </w:rPr>
        <w:t>dy</w:t>
      </w:r>
      <w:r w:rsidRPr="00EF1CFA">
        <w:rPr>
          <w:b w:val="0"/>
        </w:rPr>
        <w:t xml:space="preserve">; </w:t>
      </w:r>
      <w:r w:rsidRPr="00EF1CFA">
        <w:rPr>
          <w:b w:val="0"/>
          <w:i/>
          <w:iCs/>
          <w:lang w:val="en-US"/>
        </w:rPr>
        <w:t>y</w:t>
      </w:r>
      <w:r w:rsidRPr="00EF1CFA">
        <w:rPr>
          <w:b w:val="0"/>
        </w:rPr>
        <w:t xml:space="preserve"> – координата данного элемента (рис.1). Заряд элемента </w:t>
      </w:r>
      <w:r w:rsidRPr="00EF1CFA">
        <w:rPr>
          <w:b w:val="0"/>
          <w:i/>
          <w:iCs/>
          <w:lang w:val="en-US"/>
        </w:rPr>
        <w:t>dq</w:t>
      </w:r>
      <w:r w:rsidRPr="00EF1CFA">
        <w:rPr>
          <w:b w:val="0"/>
          <w:i/>
          <w:iCs/>
        </w:rPr>
        <w:t>=</w:t>
      </w:r>
      <w:r w:rsidRPr="00EF1CFA">
        <w:rPr>
          <w:b w:val="0"/>
        </w:rPr>
        <w:t>τ</w:t>
      </w:r>
      <w:r w:rsidRPr="00EF1CFA">
        <w:rPr>
          <w:b w:val="0"/>
          <w:i/>
          <w:iCs/>
          <w:lang w:val="en-US"/>
        </w:rPr>
        <w:t>dy</w:t>
      </w:r>
      <w:r w:rsidRPr="00EF1CFA">
        <w:rPr>
          <w:b w:val="0"/>
        </w:rPr>
        <w:t xml:space="preserve"> можно считать точечным. Напряженность поля, созданного зарядом </w:t>
      </w:r>
      <w:r w:rsidRPr="00EF1CFA">
        <w:rPr>
          <w:b w:val="0"/>
          <w:i/>
          <w:iCs/>
          <w:lang w:val="en-US"/>
        </w:rPr>
        <w:t>dq</w:t>
      </w:r>
      <w:r w:rsidRPr="00EF1CFA">
        <w:rPr>
          <w:b w:val="0"/>
        </w:rPr>
        <w:t xml:space="preserve"> в точке А на расстоянии </w:t>
      </w:r>
      <w:r w:rsidRPr="00EF1CFA">
        <w:rPr>
          <w:b w:val="0"/>
          <w:i/>
          <w:iCs/>
          <w:lang w:val="en-US"/>
        </w:rPr>
        <w:t>r</w:t>
      </w:r>
      <w:r w:rsidRPr="00EF1CFA">
        <w:rPr>
          <w:b w:val="0"/>
        </w:rPr>
        <w:t xml:space="preserve"> от заряда, равна:</w:t>
      </w:r>
    </w:p>
    <w:p w:rsidR="00381B8B" w:rsidRDefault="00381B8B" w:rsidP="00381B8B">
      <w:pPr>
        <w:jc w:val="right"/>
        <w:rPr>
          <w:sz w:val="28"/>
        </w:rPr>
      </w:pPr>
      <w:r w:rsidRPr="0009017E">
        <w:rPr>
          <w:position w:val="-40"/>
          <w:sz w:val="28"/>
        </w:rPr>
        <w:object w:dxaOrig="2880" w:dyaOrig="840">
          <v:shape id="_x0000_i1078" type="#_x0000_t75" style="width:2in;height:41.95pt" o:ole="">
            <v:imagedata r:id="rId114" o:title=""/>
          </v:shape>
          <o:OLEObject Type="Embed" ProgID="Equation.3" ShapeID="_x0000_i1078" DrawAspect="Content" ObjectID="_1534575283" r:id="rId115"/>
        </w:object>
      </w:r>
      <w:r>
        <w:rPr>
          <w:sz w:val="28"/>
        </w:rPr>
        <w:t>,                                       (1)</w:t>
      </w:r>
    </w:p>
    <w:p w:rsidR="00381B8B" w:rsidRPr="00EF1CFA" w:rsidRDefault="00381B8B" w:rsidP="00EF1CFA">
      <w:pPr>
        <w:pStyle w:val="a3"/>
        <w:jc w:val="both"/>
        <w:rPr>
          <w:b w:val="0"/>
        </w:rPr>
      </w:pPr>
      <w:r w:rsidRPr="00EF1CFA">
        <w:rPr>
          <w:b w:val="0"/>
        </w:rPr>
        <w:t xml:space="preserve">где </w:t>
      </w:r>
    </w:p>
    <w:p w:rsidR="00381B8B" w:rsidRPr="00EF1CFA" w:rsidRDefault="00381B8B" w:rsidP="00EF1CFA">
      <w:pPr>
        <w:pStyle w:val="a3"/>
        <w:jc w:val="right"/>
        <w:rPr>
          <w:b w:val="0"/>
        </w:rPr>
      </w:pPr>
      <w:r w:rsidRPr="00EF1CFA">
        <w:rPr>
          <w:b w:val="0"/>
          <w:position w:val="-28"/>
        </w:rPr>
        <w:object w:dxaOrig="1120" w:dyaOrig="720">
          <v:shape id="_x0000_i1079" type="#_x0000_t75" style="width:55.95pt;height:36.25pt" o:ole="">
            <v:imagedata r:id="rId116" o:title=""/>
          </v:shape>
          <o:OLEObject Type="Embed" ProgID="Equation.3" ShapeID="_x0000_i1079" DrawAspect="Content" ObjectID="_1534575284" r:id="rId117"/>
        </w:object>
      </w:r>
      <w:r w:rsidRPr="00EF1CFA">
        <w:rPr>
          <w:b w:val="0"/>
        </w:rPr>
        <w:t>;                                                (2)</w:t>
      </w:r>
    </w:p>
    <w:p w:rsidR="00381B8B" w:rsidRPr="00EF1CFA" w:rsidRDefault="00381B8B" w:rsidP="00EF1CFA">
      <w:pPr>
        <w:pStyle w:val="a3"/>
        <w:jc w:val="both"/>
        <w:rPr>
          <w:b w:val="0"/>
        </w:rPr>
      </w:pPr>
      <w:r w:rsidRPr="00EF1CFA">
        <w:rPr>
          <w:b w:val="0"/>
        </w:rPr>
        <w:t xml:space="preserve"> α – угол между перпендикуляром к стержню и радиус-вектором </w:t>
      </w:r>
      <w:r w:rsidRPr="00EF1CFA">
        <w:rPr>
          <w:b w:val="0"/>
          <w:i/>
          <w:iCs/>
          <w:lang w:val="en-US"/>
        </w:rPr>
        <w:t>r</w:t>
      </w:r>
      <w:r w:rsidRPr="00EF1CFA">
        <w:rPr>
          <w:b w:val="0"/>
        </w:rPr>
        <w:t xml:space="preserve"> элемента стержня, проведенным из точки А. Направление вектора напряженности см. на рис.1. Так как </w:t>
      </w:r>
      <w:r w:rsidRPr="00EF1CFA">
        <w:rPr>
          <w:b w:val="0"/>
          <w:position w:val="-10"/>
        </w:rPr>
        <w:object w:dxaOrig="180" w:dyaOrig="340">
          <v:shape id="_x0000_i1080" type="#_x0000_t75" style="width:8.8pt;height:17.1pt" o:ole="" o:bullet="t">
            <v:imagedata r:id="rId118" o:title=""/>
          </v:shape>
          <o:OLEObject Type="Embed" ProgID="Equation.3" ShapeID="_x0000_i1080" DrawAspect="Content" ObjectID="_1534575285" r:id="rId119"/>
        </w:object>
      </w:r>
      <w:r w:rsidRPr="00EF1CFA">
        <w:rPr>
          <w:b w:val="0"/>
          <w:position w:val="-12"/>
        </w:rPr>
        <w:object w:dxaOrig="1080" w:dyaOrig="360">
          <v:shape id="_x0000_i1081" type="#_x0000_t75" style="width:53.85pt;height:18.15pt" o:ole="">
            <v:imagedata r:id="rId120" o:title=""/>
          </v:shape>
          <o:OLEObject Type="Embed" ProgID="Equation.3" ShapeID="_x0000_i1081" DrawAspect="Content" ObjectID="_1534575286" r:id="rId121"/>
        </w:object>
      </w:r>
      <w:r w:rsidRPr="00EF1CFA">
        <w:rPr>
          <w:b w:val="0"/>
        </w:rPr>
        <w:t>,</w:t>
      </w:r>
      <w:r w:rsidRPr="00EF1CFA">
        <w:rPr>
          <w:b w:val="0"/>
          <w:position w:val="-10"/>
        </w:rPr>
        <w:object w:dxaOrig="180" w:dyaOrig="340">
          <v:shape id="_x0000_i1082" type="#_x0000_t75" style="width:8.8pt;height:17.1pt" o:ole="" o:bullet="t">
            <v:imagedata r:id="rId118" o:title=""/>
          </v:shape>
          <o:OLEObject Type="Embed" ProgID="Equation.3" ShapeID="_x0000_i1082" DrawAspect="Content" ObjectID="_1534575287" r:id="rId122"/>
        </w:object>
      </w:r>
      <w:r w:rsidRPr="00EF1CFA">
        <w:rPr>
          <w:b w:val="0"/>
        </w:rPr>
        <w:t xml:space="preserve">то </w:t>
      </w:r>
      <w:r w:rsidRPr="00EF1CFA">
        <w:rPr>
          <w:b w:val="0"/>
          <w:position w:val="-34"/>
        </w:rPr>
        <w:object w:dxaOrig="1719" w:dyaOrig="780">
          <v:shape id="_x0000_i1083" type="#_x0000_t75" style="width:86pt;height:38.85pt" o:ole="">
            <v:imagedata r:id="rId123" o:title=""/>
          </v:shape>
          <o:OLEObject Type="Embed" ProgID="Equation.3" ShapeID="_x0000_i1083" DrawAspect="Content" ObjectID="_1534575288" r:id="rId124"/>
        </w:object>
      </w:r>
      <w:r w:rsidRPr="00EF1CFA">
        <w:rPr>
          <w:b w:val="0"/>
        </w:rPr>
        <w:t>, то</w:t>
      </w:r>
    </w:p>
    <w:p w:rsidR="00381B8B" w:rsidRDefault="00381B8B" w:rsidP="00381B8B">
      <w:pPr>
        <w:ind w:left="397"/>
        <w:jc w:val="right"/>
        <w:rPr>
          <w:sz w:val="28"/>
        </w:rPr>
      </w:pPr>
      <w:r w:rsidRPr="0009017E">
        <w:rPr>
          <w:position w:val="-34"/>
          <w:sz w:val="28"/>
        </w:rPr>
        <w:object w:dxaOrig="1620" w:dyaOrig="780">
          <v:shape id="_x0000_i1084" type="#_x0000_t75" style="width:80.8pt;height:38.85pt" o:ole="">
            <v:imagedata r:id="rId125" o:title=""/>
          </v:shape>
          <o:OLEObject Type="Embed" ProgID="Equation.3" ShapeID="_x0000_i1084" DrawAspect="Content" ObjectID="_1534575289" r:id="rId126"/>
        </w:object>
      </w:r>
      <w:r>
        <w:rPr>
          <w:sz w:val="28"/>
        </w:rPr>
        <w:t>.                                              (3)</w:t>
      </w:r>
    </w:p>
    <w:p w:rsidR="00381B8B" w:rsidRPr="005953DC" w:rsidRDefault="00381B8B" w:rsidP="00381B8B">
      <w:pPr>
        <w:spacing w:line="24" w:lineRule="atLeast"/>
        <w:ind w:right="-312" w:firstLine="567"/>
        <w:rPr>
          <w:sz w:val="28"/>
        </w:rPr>
      </w:pPr>
      <w:r w:rsidRPr="005953DC">
        <w:rPr>
          <w:sz w:val="28"/>
        </w:rPr>
        <w:t xml:space="preserve">Найдем проекции </w:t>
      </w:r>
      <w:r w:rsidRPr="005953DC">
        <w:rPr>
          <w:i/>
          <w:sz w:val="28"/>
          <w:lang w:val="en-US"/>
        </w:rPr>
        <w:t>dE</w:t>
      </w:r>
      <w:r w:rsidRPr="005953DC">
        <w:rPr>
          <w:sz w:val="28"/>
        </w:rPr>
        <w:t xml:space="preserve"> на координатные оси:</w:t>
      </w:r>
    </w:p>
    <w:p w:rsidR="00381B8B" w:rsidRDefault="00381B8B" w:rsidP="00381B8B">
      <w:pPr>
        <w:spacing w:line="24" w:lineRule="atLeast"/>
        <w:ind w:left="360"/>
        <w:jc w:val="right"/>
        <w:rPr>
          <w:sz w:val="28"/>
        </w:rPr>
      </w:pPr>
      <w:r w:rsidRPr="0009017E">
        <w:rPr>
          <w:position w:val="-12"/>
          <w:sz w:val="28"/>
        </w:rPr>
        <w:object w:dxaOrig="1800" w:dyaOrig="380">
          <v:shape id="_x0000_i1085" type="#_x0000_t75" style="width:90.15pt;height:18.65pt" o:ole="">
            <v:imagedata r:id="rId127" o:title=""/>
          </v:shape>
          <o:OLEObject Type="Embed" ProgID="Equation.3" ShapeID="_x0000_i1085" DrawAspect="Content" ObjectID="_1534575290" r:id="rId128"/>
        </w:object>
      </w:r>
      <w:r>
        <w:rPr>
          <w:sz w:val="28"/>
        </w:rPr>
        <w:t xml:space="preserve">;  </w:t>
      </w:r>
      <w:r w:rsidRPr="0009017E">
        <w:rPr>
          <w:position w:val="-18"/>
          <w:sz w:val="28"/>
        </w:rPr>
        <w:object w:dxaOrig="1780" w:dyaOrig="440">
          <v:shape id="_x0000_i1086" type="#_x0000_t75" style="width:89.1pt;height:21.75pt" o:ole="">
            <v:imagedata r:id="rId129" o:title=""/>
          </v:shape>
          <o:OLEObject Type="Embed" ProgID="Equation.3" ShapeID="_x0000_i1086" DrawAspect="Content" ObjectID="_1534575291" r:id="rId130"/>
        </w:object>
      </w:r>
      <w:r>
        <w:rPr>
          <w:sz w:val="28"/>
        </w:rPr>
        <w:t>,                                    (4)</w:t>
      </w:r>
    </w:p>
    <w:p w:rsidR="00381B8B" w:rsidRDefault="005D5ADE" w:rsidP="00381B8B">
      <w:pPr>
        <w:spacing w:line="24" w:lineRule="atLeast"/>
        <w:ind w:firstLine="567"/>
        <w:jc w:val="both"/>
        <w:rPr>
          <w:sz w:val="28"/>
        </w:rPr>
      </w:pPr>
      <w:r w:rsidRPr="005D5ADE">
        <w:rPr>
          <w:noProof/>
        </w:rPr>
        <w:lastRenderedPageBreak/>
        <w:pict>
          <v:group id="_x0000_s1031" style="position:absolute;left:0;text-align:left;margin-left:6pt;margin-top:23.6pt;width:336.85pt;height:221.2pt;z-index:251661312" coordorigin="2961,2574" coordsize="6993,4500" wrapcoords="3755 936 3662 1368 3755 3240 603 4104 464 4320 973 4392 881 4824 834 20520 464 20664 3986 20664 3986 19368 9131 19368 11773 19008 11727 18216 12700 18216 17845 17280 17845 13608 20070 13176 19931 12600 13581 12456 13813 10728 13349 10440 11773 10152 8900 9000 9039 7776 4774 6696 3986 5544 4079 1296 3986 936 3755 936">
            <v:group id="_x0000_s1032" style="position:absolute;left:2961;top:2574;width:6993;height:4320" coordorigin="1881,954" coordsize="6993,4320">
              <v:shape id="_x0000_s1033" type="#_x0000_t202" style="position:absolute;left:2601;top:954;width:526;height:3600" filled="f" stroked="f">
                <v:textbox style="mso-next-textbox:#_x0000_s1033">
                  <w:txbxContent>
                    <w:p w:rsidR="00381B8B" w:rsidRPr="004740ED" w:rsidRDefault="00381B8B" w:rsidP="00381B8B">
                      <w:pPr>
                        <w:rPr>
                          <w:i/>
                          <w:sz w:val="28"/>
                          <w:lang w:val="en-US"/>
                        </w:rPr>
                      </w:pPr>
                      <w:r w:rsidRPr="004740ED">
                        <w:rPr>
                          <w:i/>
                          <w:sz w:val="28"/>
                          <w:lang w:val="en-US"/>
                        </w:rPr>
                        <w:t>y</w:t>
                      </w:r>
                    </w:p>
                    <w:p w:rsidR="00381B8B" w:rsidRDefault="00381B8B" w:rsidP="00381B8B">
                      <w:pPr>
                        <w:rPr>
                          <w:sz w:val="28"/>
                          <w:lang w:val="en-US"/>
                        </w:rPr>
                      </w:pPr>
                    </w:p>
                    <w:p w:rsidR="00381B8B" w:rsidRDefault="00381B8B" w:rsidP="00381B8B">
                      <w:pPr>
                        <w:rPr>
                          <w:sz w:val="28"/>
                          <w:lang w:val="en-US"/>
                        </w:rPr>
                      </w:pPr>
                    </w:p>
                    <w:p w:rsidR="00381B8B" w:rsidRDefault="00381B8B" w:rsidP="00381B8B">
                      <w:pPr>
                        <w:rPr>
                          <w:sz w:val="28"/>
                          <w:lang w:val="en-US"/>
                        </w:rPr>
                      </w:pPr>
                    </w:p>
                    <w:p w:rsidR="00381B8B" w:rsidRDefault="00381B8B" w:rsidP="00381B8B">
                      <w:pPr>
                        <w:rPr>
                          <w:i/>
                          <w:iCs/>
                          <w:sz w:val="28"/>
                          <w:lang w:val="en-US"/>
                        </w:rPr>
                      </w:pPr>
                      <w:r>
                        <w:rPr>
                          <w:i/>
                          <w:iCs/>
                          <w:sz w:val="28"/>
                          <w:lang w:val="en-US"/>
                        </w:rPr>
                        <w:t>dl</w:t>
                      </w:r>
                    </w:p>
                    <w:p w:rsidR="00381B8B" w:rsidRDefault="00381B8B" w:rsidP="00381B8B">
                      <w:pPr>
                        <w:rPr>
                          <w:lang w:val="en-US"/>
                        </w:rPr>
                      </w:pPr>
                    </w:p>
                    <w:p w:rsidR="00381B8B" w:rsidRDefault="00381B8B" w:rsidP="00381B8B">
                      <w:pPr>
                        <w:rPr>
                          <w:i/>
                          <w:iCs/>
                          <w:sz w:val="28"/>
                          <w:lang w:val="en-US"/>
                        </w:rPr>
                      </w:pPr>
                      <w:r>
                        <w:rPr>
                          <w:sz w:val="28"/>
                          <w:lang w:val="en-US"/>
                        </w:rPr>
                        <w:t xml:space="preserve"> </w:t>
                      </w:r>
                      <w:r>
                        <w:rPr>
                          <w:i/>
                          <w:iCs/>
                          <w:sz w:val="28"/>
                          <w:lang w:val="en-US"/>
                        </w:rPr>
                        <w:t>y</w:t>
                      </w:r>
                    </w:p>
                    <w:p w:rsidR="00381B8B" w:rsidRPr="005C0097" w:rsidRDefault="00381B8B" w:rsidP="00381B8B">
                      <w:pPr>
                        <w:rPr>
                          <w:sz w:val="28"/>
                          <w:szCs w:val="28"/>
                          <w:lang w:val="en-US"/>
                        </w:rPr>
                      </w:pPr>
                    </w:p>
                    <w:p w:rsidR="00381B8B" w:rsidRDefault="00381B8B" w:rsidP="00381B8B">
                      <w:pPr>
                        <w:rPr>
                          <w:sz w:val="28"/>
                          <w:lang w:val="en-US"/>
                        </w:rPr>
                      </w:pPr>
                      <w:r>
                        <w:rPr>
                          <w:sz w:val="28"/>
                          <w:lang w:val="en-US"/>
                        </w:rPr>
                        <w:t>0</w:t>
                      </w:r>
                    </w:p>
                  </w:txbxContent>
                </v:textbox>
              </v:shape>
              <v:shape id="_x0000_s1034" type="#_x0000_t202" style="position:absolute;left:6921;top:3114;width:1953;height:499" filled="f" stroked="f">
                <v:textbox style="mso-next-textbox:#_x0000_s1034">
                  <w:txbxContent>
                    <w:p w:rsidR="00381B8B" w:rsidRDefault="00381B8B" w:rsidP="00381B8B">
                      <w:pPr>
                        <w:rPr>
                          <w:sz w:val="28"/>
                          <w:lang w:val="en-US"/>
                        </w:rPr>
                      </w:pPr>
                      <w:r w:rsidRPr="004740ED">
                        <w:rPr>
                          <w:i/>
                          <w:sz w:val="28"/>
                          <w:lang w:val="en-US"/>
                        </w:rPr>
                        <w:t>dE</w:t>
                      </w:r>
                      <w:r>
                        <w:rPr>
                          <w:sz w:val="28"/>
                          <w:vertAlign w:val="subscript"/>
                          <w:lang w:val="en-US"/>
                        </w:rPr>
                        <w:t xml:space="preserve">x               </w:t>
                      </w:r>
                      <w:r>
                        <w:rPr>
                          <w:sz w:val="28"/>
                          <w:lang w:val="en-US"/>
                        </w:rPr>
                        <w:t xml:space="preserve">    </w:t>
                      </w:r>
                      <w:r w:rsidRPr="004740ED">
                        <w:rPr>
                          <w:i/>
                          <w:sz w:val="28"/>
                          <w:lang w:val="en-US"/>
                        </w:rPr>
                        <w:t>x</w:t>
                      </w:r>
                    </w:p>
                  </w:txbxContent>
                </v:textbox>
              </v:shape>
              <v:shape id="_x0000_s1035" type="#_x0000_t202" style="position:absolute;left:7641;top:4374;width:710;height:499" filled="f" stroked="f">
                <v:textbox style="mso-next-textbox:#_x0000_s1035">
                  <w:txbxContent>
                    <w:p w:rsidR="00381B8B" w:rsidRPr="004740ED" w:rsidRDefault="00381B8B" w:rsidP="00381B8B">
                      <w:pPr>
                        <w:rPr>
                          <w:i/>
                          <w:sz w:val="28"/>
                          <w:lang w:val="en-US"/>
                        </w:rPr>
                      </w:pPr>
                      <w:r w:rsidRPr="004740ED">
                        <w:rPr>
                          <w:i/>
                          <w:sz w:val="28"/>
                          <w:lang w:val="en-US"/>
                        </w:rPr>
                        <w:t>dE</w:t>
                      </w:r>
                    </w:p>
                  </w:txbxContent>
                </v:textbox>
              </v:shape>
              <v:shape id="_x0000_s1036" type="#_x0000_t202" style="position:absolute;left:4581;top:2214;width:710;height:1361" filled="f" stroked="f">
                <v:textbox style="mso-next-textbox:#_x0000_s1036">
                  <w:txbxContent>
                    <w:p w:rsidR="00381B8B" w:rsidRDefault="00381B8B" w:rsidP="00381B8B">
                      <w:pPr>
                        <w:rPr>
                          <w:sz w:val="28"/>
                          <w:lang w:val="en-US"/>
                        </w:rPr>
                      </w:pPr>
                      <w:r w:rsidRPr="004740ED">
                        <w:rPr>
                          <w:i/>
                          <w:sz w:val="28"/>
                          <w:lang w:val="en-US"/>
                        </w:rPr>
                        <w:t>d</w:t>
                      </w:r>
                      <w:r>
                        <w:rPr>
                          <w:sz w:val="28"/>
                        </w:rPr>
                        <w:t>α</w:t>
                      </w:r>
                    </w:p>
                    <w:p w:rsidR="00381B8B" w:rsidRDefault="00381B8B" w:rsidP="00381B8B">
                      <w:pPr>
                        <w:rPr>
                          <w:sz w:val="28"/>
                          <w:lang w:val="en-US"/>
                        </w:rPr>
                      </w:pPr>
                    </w:p>
                    <w:p w:rsidR="00381B8B" w:rsidRDefault="00381B8B" w:rsidP="00381B8B">
                      <w:pPr>
                        <w:rPr>
                          <w:sz w:val="28"/>
                          <w:lang w:val="en-US"/>
                        </w:rPr>
                      </w:pPr>
                    </w:p>
                    <w:p w:rsidR="00381B8B" w:rsidRDefault="00381B8B" w:rsidP="00381B8B">
                      <w:pPr>
                        <w:rPr>
                          <w:sz w:val="28"/>
                        </w:rPr>
                      </w:pPr>
                      <w:r>
                        <w:rPr>
                          <w:sz w:val="28"/>
                        </w:rPr>
                        <w:t>α</w:t>
                      </w:r>
                    </w:p>
                  </w:txbxContent>
                </v:textbox>
              </v:shape>
              <v:shape id="_x0000_s1037" type="#_x0000_t202" style="position:absolute;left:3501;top:2754;width:533;height:480" filled="f" stroked="f">
                <v:textbox style="mso-next-textbox:#_x0000_s1037">
                  <w:txbxContent>
                    <w:p w:rsidR="00381B8B" w:rsidRPr="004740ED" w:rsidRDefault="00381B8B" w:rsidP="00381B8B">
                      <w:pPr>
                        <w:rPr>
                          <w:i/>
                          <w:sz w:val="28"/>
                          <w:lang w:val="en-US"/>
                        </w:rPr>
                      </w:pPr>
                      <w:r w:rsidRPr="004740ED">
                        <w:rPr>
                          <w:i/>
                          <w:sz w:val="28"/>
                          <w:lang w:val="en-US"/>
                        </w:rPr>
                        <w:t>r</w:t>
                      </w:r>
                    </w:p>
                  </w:txbxContent>
                </v:textbox>
              </v:shape>
              <v:shape id="_x0000_s1038" type="#_x0000_t202" style="position:absolute;left:1881;top:3114;width:540;height:900" filled="f" stroked="f">
                <v:textbox style="mso-next-textbox:#_x0000_s1038">
                  <w:txbxContent>
                    <w:p w:rsidR="00381B8B" w:rsidRPr="005C0097" w:rsidRDefault="00381B8B" w:rsidP="00381B8B">
                      <w:pPr>
                        <w:rPr>
                          <w:i/>
                          <w:sz w:val="28"/>
                          <w:szCs w:val="28"/>
                          <w:lang w:val="en-US"/>
                        </w:rPr>
                      </w:pPr>
                      <w:r>
                        <w:rPr>
                          <w:i/>
                          <w:sz w:val="28"/>
                          <w:szCs w:val="28"/>
                          <w:lang w:val="en-US"/>
                        </w:rPr>
                        <w:t>l</w:t>
                      </w:r>
                    </w:p>
                  </w:txbxContent>
                </v:textbox>
              </v:shape>
              <v:group id="_x0000_s1039" style="position:absolute;left:2061;top:1134;width:6300;height:4140" coordorigin="2061,1134" coordsize="6300,4140">
                <v:group id="_x0000_s1040" style="position:absolute;left:2061;top:1134;width:6300;height:4140" coordorigin="2061,1134" coordsize="6300,4140">
                  <v:group id="_x0000_s1041" style="position:absolute;left:2061;top:1134;width:6300;height:4140" coordorigin="2061,1134" coordsize="6300,4140">
                    <v:group id="_x0000_s1042" style="position:absolute;left:3141;top:1134;width:5220;height:4140" coordorigin="3141,1134" coordsize="5220,4140">
                      <v:line id="_x0000_s1043" style="position:absolute" from="3141,1854" to="3141,5274" strokeweight="2.25pt"/>
                      <v:group id="_x0000_s1044" style="position:absolute;left:3141;top:1134;width:5220;height:3420" coordorigin="3141,1134" coordsize="5220,3420">
                        <v:group id="_x0000_s1045" style="position:absolute;left:5465;top:3153;width:900;height:900;rotation:2898761fd" coordorigin="4562,3413" coordsize="476,836">
                          <v:oval id="_x0000_s1046" style="position:absolute;left:4616;top:3583;width:422;height:418"/>
                          <v:rect id="_x0000_s1047" style="position:absolute;left:4562;top:3413;width:424;height:836;rotation:-2291295fd" stroked="f"/>
                        </v:group>
                        <v:group id="_x0000_s1048" style="position:absolute;left:3141;top:1134;width:5220;height:3420" coordorigin="3861,10134" coordsize="5220,3420">
                          <v:group id="_x0000_s1049" style="position:absolute;left:3861;top:10134;width:5220;height:2879" coordorigin="3861,10134" coordsize="5220,2879">
                            <v:line id="_x0000_s1050" style="position:absolute;flip:y" from="3861,11214" to="3861,11574" strokeweight="3pt">
                              <v:stroke endarrow="block"/>
                            </v:line>
                            <v:group id="_x0000_s1051" style="position:absolute;left:3861;top:10134;width:5220;height:2879" coordorigin="2781,9954" coordsize="5220,2879">
                              <v:group id="_x0000_s1052" style="position:absolute;left:3861;top:11574;width:553;height:533;rotation:312835fd;flip:x" coordorigin="4562,3413" coordsize="476,836">
                                <v:oval id="_x0000_s1053" style="position:absolute;left:4616;top:3583;width:422;height:418"/>
                                <v:rect id="_x0000_s1054" style="position:absolute;left:4562;top:3413;width:424;height:836;rotation:-2291295fd" stroked="f"/>
                              </v:group>
                              <v:group id="_x0000_s1055" style="position:absolute;left:4601;top:11933;width:519;height:900;rotation:937665fd;flip:x" coordorigin="4562,3413" coordsize="476,836">
                                <v:oval id="_x0000_s1056" style="position:absolute;left:4616;top:3583;width:422;height:418"/>
                                <v:rect id="_x0000_s1057" style="position:absolute;left:4562;top:3413;width:424;height:836;rotation:-2291295fd" stroked="f"/>
                              </v:group>
                              <v:line id="_x0000_s1058" style="position:absolute" from="2781,12474" to="8001,12474">
                                <v:stroke endarrow="block"/>
                              </v:line>
                              <v:line id="_x0000_s1059" style="position:absolute;flip:y" from="2781,9954" to="2781,12474">
                                <v:stroke endarrow="block"/>
                              </v:line>
                              <v:line id="_x0000_s1060" style="position:absolute;flip:x y" from="2781,11394" to="5301,12474">
                                <v:stroke endarrow="block"/>
                              </v:line>
                              <v:line id="_x0000_s1061" style="position:absolute;flip:x y" from="2781,11034" to="5301,12474">
                                <v:stroke endarrow="block"/>
                              </v:line>
                            </v:group>
                          </v:group>
                          <v:line id="_x0000_s1062" style="position:absolute" from="6381,12654" to="8361,13554">
                            <v:stroke endarrow="block"/>
                          </v:line>
                          <v:line id="_x0000_s1063" style="position:absolute;flip:y" from="8361,12654" to="8361,13554"/>
                          <v:line id="_x0000_s1064" style="position:absolute" from="6381,12654" to="8361,12654">
                            <v:stroke endarrow="block"/>
                          </v:line>
                          <v:line id="_x0000_s1065" style="position:absolute" from="6381,12654" to="6381,13554">
                            <v:stroke endarrow="block"/>
                          </v:line>
                          <v:line id="_x0000_s1066" style="position:absolute" from="6381,13554" to="8361,13554"/>
                        </v:group>
                      </v:group>
                    </v:group>
                    <v:line id="_x0000_s1067" style="position:absolute;flip:x" from="2061,5274" to="3141,5274"/>
                    <v:line id="_x0000_s1068" style="position:absolute;flip:x" from="2061,1854" to="3141,1854"/>
                    <v:line id="_x0000_s1069" style="position:absolute" from="2241,1854" to="2241,5274">
                      <v:stroke startarrow="block" endarrow="block"/>
                    </v:line>
                  </v:group>
                  <v:line id="_x0000_s1070" style="position:absolute" from="5661,3654" to="5661,4914"/>
                  <v:line id="_x0000_s1071" style="position:absolute;flip:x" from="3141,4734" to="5661,4734">
                    <v:stroke startarrow="block" endarrow="block"/>
                  </v:line>
                </v:group>
                <v:line id="_x0000_s1072" style="position:absolute;flip:x" from="4221,2574" to="4756,2934">
                  <v:stroke endarrow="block"/>
                </v:line>
              </v:group>
              <v:shape id="_x0000_s1073" type="#_x0000_t202" style="position:absolute;left:6201;top:3654;width:710;height:540" filled="f" stroked="f">
                <v:textbox style="mso-next-textbox:#_x0000_s1073">
                  <w:txbxContent>
                    <w:p w:rsidR="00381B8B" w:rsidRDefault="00381B8B" w:rsidP="00381B8B">
                      <w:pPr>
                        <w:rPr>
                          <w:sz w:val="28"/>
                        </w:rPr>
                      </w:pPr>
                      <w:r>
                        <w:rPr>
                          <w:sz w:val="28"/>
                          <w:lang w:val="en-US"/>
                        </w:rPr>
                        <w:t xml:space="preserve"> </w:t>
                      </w:r>
                      <w:r>
                        <w:rPr>
                          <w:sz w:val="28"/>
                        </w:rPr>
                        <w:t>α</w:t>
                      </w:r>
                    </w:p>
                  </w:txbxContent>
                </v:textbox>
              </v:shape>
              <v:shape id="_x0000_s1074" type="#_x0000_t202" style="position:absolute;left:4221;top:4194;width:720;height:499" filled="f" stroked="f">
                <v:textbox style="mso-next-textbox:#_x0000_s1074">
                  <w:txbxContent>
                    <w:p w:rsidR="00381B8B" w:rsidRDefault="00381B8B" w:rsidP="00381B8B">
                      <w:pPr>
                        <w:rPr>
                          <w:sz w:val="28"/>
                          <w:lang w:val="en-US"/>
                        </w:rPr>
                      </w:pPr>
                      <w:r w:rsidRPr="004740ED">
                        <w:rPr>
                          <w:i/>
                          <w:sz w:val="28"/>
                          <w:lang w:val="en-US"/>
                        </w:rPr>
                        <w:t>b</w:t>
                      </w:r>
                      <w:r>
                        <w:rPr>
                          <w:sz w:val="28"/>
                          <w:lang w:val="en-US"/>
                        </w:rPr>
                        <w:t xml:space="preserve">       </w:t>
                      </w:r>
                    </w:p>
                  </w:txbxContent>
                </v:textbox>
              </v:shape>
              <v:shape id="_x0000_s1075" type="#_x0000_t202" style="position:absolute;left:4941;top:3834;width:1080;height:720" filled="f" stroked="f">
                <v:textbox style="mso-next-textbox:#_x0000_s1075">
                  <w:txbxContent>
                    <w:p w:rsidR="00381B8B" w:rsidRDefault="00381B8B" w:rsidP="00381B8B">
                      <w:pPr>
                        <w:rPr>
                          <w:sz w:val="28"/>
                          <w:lang w:val="en-US"/>
                        </w:rPr>
                      </w:pPr>
                      <w:r>
                        <w:rPr>
                          <w:sz w:val="28"/>
                          <w:lang w:val="en-US"/>
                        </w:rPr>
                        <w:t xml:space="preserve"> </w:t>
                      </w:r>
                      <w:r w:rsidRPr="004740ED">
                        <w:rPr>
                          <w:i/>
                          <w:sz w:val="28"/>
                          <w:lang w:val="en-US"/>
                        </w:rPr>
                        <w:t>dE</w:t>
                      </w:r>
                      <w:r>
                        <w:rPr>
                          <w:sz w:val="28"/>
                          <w:vertAlign w:val="subscript"/>
                          <w:lang w:val="en-US"/>
                        </w:rPr>
                        <w:t>y</w:t>
                      </w:r>
                      <w:r>
                        <w:rPr>
                          <w:sz w:val="28"/>
                          <w:lang w:val="en-US"/>
                        </w:rPr>
                        <w:t xml:space="preserve">                </w:t>
                      </w:r>
                    </w:p>
                  </w:txbxContent>
                </v:textbox>
              </v:shape>
              <v:shape id="_x0000_s1076" type="#_x0000_t202" style="position:absolute;left:5481;top:3114;width:533;height:500" filled="f" stroked="f">
                <v:textbox style="mso-next-textbox:#_x0000_s1076">
                  <w:txbxContent>
                    <w:p w:rsidR="00381B8B" w:rsidRDefault="00381B8B" w:rsidP="00381B8B">
                      <w:pPr>
                        <w:rPr>
                          <w:sz w:val="28"/>
                        </w:rPr>
                      </w:pPr>
                      <w:r>
                        <w:rPr>
                          <w:sz w:val="28"/>
                        </w:rPr>
                        <w:t>А</w:t>
                      </w:r>
                    </w:p>
                  </w:txbxContent>
                </v:textbox>
              </v:shape>
            </v:group>
            <v:shape id="_x0000_s1077" type="#_x0000_t202" style="position:absolute;left:5661;top:6534;width:1620;height:540" filled="f" stroked="f">
              <v:textbox style="mso-next-textbox:#_x0000_s1077">
                <w:txbxContent>
                  <w:p w:rsidR="00381B8B" w:rsidRPr="00C3131B" w:rsidRDefault="00381B8B" w:rsidP="00381B8B">
                    <w:pPr>
                      <w:jc w:val="center"/>
                      <w:rPr>
                        <w:sz w:val="28"/>
                        <w:szCs w:val="28"/>
                      </w:rPr>
                    </w:pPr>
                    <w:r>
                      <w:rPr>
                        <w:sz w:val="28"/>
                        <w:szCs w:val="28"/>
                      </w:rPr>
                      <w:t xml:space="preserve">Рис.1 </w:t>
                    </w:r>
                  </w:p>
                </w:txbxContent>
              </v:textbox>
            </v:shape>
            <w10:wrap type="square"/>
          </v:group>
        </w:pict>
      </w:r>
      <w:r w:rsidR="00381B8B">
        <w:rPr>
          <w:sz w:val="28"/>
        </w:rPr>
        <w:t>Наконец, проекции полной напряженности на оси рассчитываются интегрированием:</w:t>
      </w:r>
    </w:p>
    <w:p w:rsidR="00381B8B" w:rsidRDefault="00381B8B" w:rsidP="00381B8B">
      <w:pPr>
        <w:spacing w:line="24" w:lineRule="atLeast"/>
        <w:jc w:val="right"/>
        <w:rPr>
          <w:sz w:val="28"/>
        </w:rPr>
      </w:pPr>
      <w:r w:rsidRPr="008D5554">
        <w:rPr>
          <w:position w:val="-40"/>
          <w:sz w:val="28"/>
        </w:rPr>
        <w:object w:dxaOrig="1480" w:dyaOrig="940">
          <v:shape id="_x0000_i1087" type="#_x0000_t75" style="width:74.05pt;height:47.15pt" o:ole="">
            <v:imagedata r:id="rId131" o:title=""/>
          </v:shape>
          <o:OLEObject Type="Embed" ProgID="Equation.3" ShapeID="_x0000_i1087" DrawAspect="Content" ObjectID="_1534575292" r:id="rId132"/>
        </w:object>
      </w:r>
      <w:r>
        <w:rPr>
          <w:sz w:val="28"/>
        </w:rPr>
        <w:t xml:space="preserve">        (5)</w:t>
      </w:r>
    </w:p>
    <w:p w:rsidR="00381B8B" w:rsidRDefault="00381B8B" w:rsidP="00381B8B">
      <w:pPr>
        <w:spacing w:line="24" w:lineRule="atLeast"/>
        <w:ind w:right="34"/>
        <w:jc w:val="both"/>
        <w:rPr>
          <w:sz w:val="28"/>
        </w:rPr>
      </w:pPr>
      <w:r>
        <w:rPr>
          <w:sz w:val="28"/>
        </w:rPr>
        <w:t>прич</w:t>
      </w:r>
      <w:r w:rsidR="005C700A">
        <w:rPr>
          <w:sz w:val="28"/>
        </w:rPr>
        <w:t>ё</w:t>
      </w:r>
      <w:r>
        <w:rPr>
          <w:sz w:val="28"/>
        </w:rPr>
        <w:t xml:space="preserve">м интегрирование производится по всей длине стержня. Здесь использован принцип суперпозиции в проекциях на оси. Полная напряженность вычисляется по теореме Пифагора: </w:t>
      </w:r>
    </w:p>
    <w:p w:rsidR="00381B8B" w:rsidRDefault="00381B8B" w:rsidP="00381B8B">
      <w:pPr>
        <w:spacing w:line="24" w:lineRule="atLeast"/>
        <w:ind w:left="360"/>
        <w:jc w:val="right"/>
        <w:rPr>
          <w:sz w:val="28"/>
        </w:rPr>
      </w:pPr>
      <w:r w:rsidRPr="0009017E">
        <w:rPr>
          <w:position w:val="-20"/>
          <w:sz w:val="28"/>
        </w:rPr>
        <w:object w:dxaOrig="1780" w:dyaOrig="600">
          <v:shape id="_x0000_i1088" type="#_x0000_t75" style="width:89.1pt;height:30.05pt" o:ole="">
            <v:imagedata r:id="rId133" o:title=""/>
          </v:shape>
          <o:OLEObject Type="Embed" ProgID="Equation.3" ShapeID="_x0000_i1088" DrawAspect="Content" ObjectID="_1534575293" r:id="rId134"/>
        </w:object>
      </w:r>
      <w:r>
        <w:rPr>
          <w:sz w:val="28"/>
        </w:rPr>
        <w:t>.      (6)</w:t>
      </w:r>
    </w:p>
    <w:p w:rsidR="00381B8B" w:rsidRPr="00EF1CFA" w:rsidRDefault="00381B8B" w:rsidP="00EF1CFA">
      <w:pPr>
        <w:pStyle w:val="a3"/>
        <w:ind w:firstLine="567"/>
        <w:jc w:val="both"/>
        <w:rPr>
          <w:b w:val="0"/>
        </w:rPr>
      </w:pPr>
      <w:r w:rsidRPr="00EF1CFA">
        <w:rPr>
          <w:b w:val="0"/>
        </w:rPr>
        <w:t>С учётом (1) – (4) получим из (5):</w:t>
      </w:r>
    </w:p>
    <w:p w:rsidR="00381B8B" w:rsidRDefault="00381B8B" w:rsidP="00381B8B">
      <w:pPr>
        <w:spacing w:line="24" w:lineRule="atLeast"/>
        <w:ind w:left="360"/>
        <w:jc w:val="right"/>
        <w:rPr>
          <w:sz w:val="28"/>
        </w:rPr>
      </w:pPr>
      <w:r w:rsidRPr="0009017E">
        <w:rPr>
          <w:position w:val="-80"/>
          <w:sz w:val="28"/>
        </w:rPr>
        <w:object w:dxaOrig="8880" w:dyaOrig="1240">
          <v:shape id="_x0000_i1089" type="#_x0000_t75" style="width:443.9pt;height:62.15pt" o:ole="">
            <v:imagedata r:id="rId135" o:title=""/>
          </v:shape>
          <o:OLEObject Type="Embed" ProgID="Equation.3" ShapeID="_x0000_i1089" DrawAspect="Content" ObjectID="_1534575294" r:id="rId136"/>
        </w:object>
      </w:r>
      <w:r>
        <w:rPr>
          <w:sz w:val="28"/>
        </w:rPr>
        <w:t>,  (7)</w:t>
      </w:r>
    </w:p>
    <w:p w:rsidR="00381B8B" w:rsidRDefault="00381B8B" w:rsidP="00381B8B">
      <w:pPr>
        <w:spacing w:line="24" w:lineRule="atLeast"/>
        <w:ind w:left="360"/>
        <w:jc w:val="center"/>
        <w:rPr>
          <w:sz w:val="28"/>
        </w:rPr>
      </w:pPr>
      <w:r w:rsidRPr="0009017E">
        <w:rPr>
          <w:position w:val="-40"/>
          <w:sz w:val="28"/>
        </w:rPr>
        <w:object w:dxaOrig="5300" w:dyaOrig="840">
          <v:shape id="_x0000_i1090" type="#_x0000_t75" style="width:264.7pt;height:41.95pt" o:ole="">
            <v:imagedata r:id="rId137" o:title=""/>
          </v:shape>
          <o:OLEObject Type="Embed" ProgID="Equation.3" ShapeID="_x0000_i1090" DrawAspect="Content" ObjectID="_1534575295" r:id="rId138"/>
        </w:object>
      </w:r>
      <w:r>
        <w:rPr>
          <w:sz w:val="28"/>
        </w:rPr>
        <w:t>.</w:t>
      </w:r>
    </w:p>
    <w:p w:rsidR="00381B8B" w:rsidRPr="00EF1CFA" w:rsidRDefault="00381B8B" w:rsidP="00EF1CFA">
      <w:pPr>
        <w:pStyle w:val="a3"/>
        <w:ind w:firstLine="567"/>
        <w:jc w:val="both"/>
        <w:rPr>
          <w:b w:val="0"/>
        </w:rPr>
      </w:pPr>
      <w:r w:rsidRPr="00EF1CFA">
        <w:rPr>
          <w:b w:val="0"/>
        </w:rPr>
        <w:t xml:space="preserve">Постоянную величину </w:t>
      </w:r>
      <w:r w:rsidRPr="00EF1CFA">
        <w:rPr>
          <w:b w:val="0"/>
          <w:position w:val="-34"/>
        </w:rPr>
        <w:object w:dxaOrig="820" w:dyaOrig="780">
          <v:shape id="_x0000_i1091" type="#_x0000_t75" style="width:40.9pt;height:38.85pt" o:ole="">
            <v:imagedata r:id="rId139" o:title=""/>
          </v:shape>
          <o:OLEObject Type="Embed" ProgID="Equation.3" ShapeID="_x0000_i1091" DrawAspect="Content" ObjectID="_1534575296" r:id="rId140"/>
        </w:object>
      </w:r>
      <w:r w:rsidRPr="00EF1CFA">
        <w:rPr>
          <w:b w:val="0"/>
        </w:rPr>
        <w:t xml:space="preserve"> выносим за знак интеграла и проставим пределы интегрирования: угол α изменяется от (–α</w:t>
      </w:r>
      <w:r w:rsidRPr="00EF1CFA">
        <w:rPr>
          <w:b w:val="0"/>
          <w:vertAlign w:val="subscript"/>
        </w:rPr>
        <w:t>0</w:t>
      </w:r>
      <w:r w:rsidRPr="00EF1CFA">
        <w:rPr>
          <w:b w:val="0"/>
        </w:rPr>
        <w:t>) до α</w:t>
      </w:r>
      <w:r w:rsidRPr="00EF1CFA">
        <w:rPr>
          <w:b w:val="0"/>
          <w:vertAlign w:val="subscript"/>
        </w:rPr>
        <w:t>0</w:t>
      </w:r>
      <w:r w:rsidRPr="00EF1CFA">
        <w:rPr>
          <w:b w:val="0"/>
        </w:rPr>
        <w:t xml:space="preserve">, где </w:t>
      </w:r>
      <w:r w:rsidRPr="00EF1CFA">
        <w:rPr>
          <w:b w:val="0"/>
          <w:position w:val="-28"/>
        </w:rPr>
        <w:object w:dxaOrig="1660" w:dyaOrig="720">
          <v:shape id="_x0000_i1092" type="#_x0000_t75" style="width:83.4pt;height:36.25pt" o:ole="">
            <v:imagedata r:id="rId141" o:title=""/>
          </v:shape>
          <o:OLEObject Type="Embed" ProgID="Equation.3" ShapeID="_x0000_i1092" DrawAspect="Content" ObjectID="_1534575297" r:id="rId142"/>
        </w:object>
      </w:r>
      <w:r w:rsidRPr="00EF1CFA">
        <w:rPr>
          <w:b w:val="0"/>
        </w:rPr>
        <w:t xml:space="preserve">. Далее, первообразная функция от </w:t>
      </w:r>
      <w:r w:rsidRPr="00EF1CFA">
        <w:rPr>
          <w:b w:val="0"/>
          <w:position w:val="-6"/>
        </w:rPr>
        <w:object w:dxaOrig="660" w:dyaOrig="240">
          <v:shape id="_x0000_i1093" type="#_x0000_t75" style="width:33.15pt;height:11.9pt" o:ole="">
            <v:imagedata r:id="rId143" o:title=""/>
          </v:shape>
          <o:OLEObject Type="Embed" ProgID="Equation.3" ShapeID="_x0000_i1093" DrawAspect="Content" ObjectID="_1534575298" r:id="rId144"/>
        </w:object>
      </w:r>
      <w:r w:rsidRPr="00EF1CFA">
        <w:rPr>
          <w:b w:val="0"/>
        </w:rPr>
        <w:t xml:space="preserve"> – это </w:t>
      </w:r>
      <w:r w:rsidRPr="00EF1CFA">
        <w:rPr>
          <w:b w:val="0"/>
          <w:position w:val="-6"/>
        </w:rPr>
        <w:object w:dxaOrig="620" w:dyaOrig="300">
          <v:shape id="_x0000_i1094" type="#_x0000_t75" style="width:31.1pt;height:15pt" o:ole="">
            <v:imagedata r:id="rId145" o:title=""/>
          </v:shape>
          <o:OLEObject Type="Embed" ProgID="Equation.3" ShapeID="_x0000_i1094" DrawAspect="Content" ObjectID="_1534575299" r:id="rId146"/>
        </w:object>
      </w:r>
      <w:r w:rsidRPr="00EF1CFA">
        <w:rPr>
          <w:b w:val="0"/>
        </w:rPr>
        <w:t xml:space="preserve">, а от </w:t>
      </w:r>
      <w:r w:rsidRPr="00EF1CFA">
        <w:rPr>
          <w:b w:val="0"/>
          <w:position w:val="-6"/>
        </w:rPr>
        <w:object w:dxaOrig="620" w:dyaOrig="300">
          <v:shape id="_x0000_i1095" type="#_x0000_t75" style="width:31.1pt;height:15pt" o:ole="">
            <v:imagedata r:id="rId147" o:title=""/>
          </v:shape>
          <o:OLEObject Type="Embed" ProgID="Equation.3" ShapeID="_x0000_i1095" DrawAspect="Content" ObjectID="_1534575300" r:id="rId148"/>
        </w:object>
      </w:r>
      <w:r w:rsidRPr="00EF1CFA">
        <w:rPr>
          <w:b w:val="0"/>
        </w:rPr>
        <w:t xml:space="preserve"> – </w:t>
      </w:r>
      <w:r w:rsidRPr="00EF1CFA">
        <w:rPr>
          <w:b w:val="0"/>
          <w:position w:val="-10"/>
        </w:rPr>
        <w:object w:dxaOrig="1040" w:dyaOrig="360">
          <v:shape id="_x0000_i1096" type="#_x0000_t75" style="width:51.8pt;height:18.15pt" o:ole="">
            <v:imagedata r:id="rId149" o:title=""/>
          </v:shape>
          <o:OLEObject Type="Embed" ProgID="Equation.3" ShapeID="_x0000_i1096" DrawAspect="Content" ObjectID="_1534575301" r:id="rId150"/>
        </w:object>
      </w:r>
      <w:r w:rsidRPr="00EF1CFA">
        <w:rPr>
          <w:b w:val="0"/>
        </w:rPr>
        <w:t>. Тогда</w:t>
      </w:r>
    </w:p>
    <w:p w:rsidR="00381B8B" w:rsidRPr="00EF1CFA" w:rsidRDefault="00381B8B" w:rsidP="00EF1CFA">
      <w:pPr>
        <w:ind w:firstLine="567"/>
        <w:jc w:val="both"/>
      </w:pPr>
      <w:r w:rsidRPr="00EF1CFA">
        <w:rPr>
          <w:position w:val="-44"/>
          <w:sz w:val="28"/>
        </w:rPr>
        <w:object w:dxaOrig="6320" w:dyaOrig="999">
          <v:shape id="_x0000_i1097" type="#_x0000_t75" style="width:315.95pt;height:50.25pt" o:ole="">
            <v:imagedata r:id="rId151" o:title=""/>
          </v:shape>
          <o:OLEObject Type="Embed" ProgID="Equation.3" ShapeID="_x0000_i1097" DrawAspect="Content" ObjectID="_1534575302" r:id="rId152"/>
        </w:object>
      </w:r>
      <w:r w:rsidRPr="00EF1CFA">
        <w:rPr>
          <w:sz w:val="28"/>
        </w:rPr>
        <w:t>,</w:t>
      </w:r>
    </w:p>
    <w:p w:rsidR="00381B8B" w:rsidRDefault="00381B8B" w:rsidP="00381B8B">
      <w:pPr>
        <w:spacing w:line="24" w:lineRule="atLeast"/>
        <w:ind w:firstLine="567"/>
        <w:jc w:val="center"/>
        <w:rPr>
          <w:sz w:val="28"/>
        </w:rPr>
      </w:pPr>
      <w:r w:rsidRPr="0009017E">
        <w:rPr>
          <w:position w:val="-44"/>
          <w:sz w:val="28"/>
        </w:rPr>
        <w:object w:dxaOrig="6640" w:dyaOrig="999">
          <v:shape id="_x0000_i1098" type="#_x0000_t75" style="width:332.05pt;height:50.25pt" o:ole="">
            <v:imagedata r:id="rId153" o:title=""/>
          </v:shape>
          <o:OLEObject Type="Embed" ProgID="Equation.3" ShapeID="_x0000_i1098" DrawAspect="Content" ObjectID="_1534575303" r:id="rId154"/>
        </w:object>
      </w:r>
      <w:r>
        <w:rPr>
          <w:sz w:val="28"/>
        </w:rPr>
        <w:t>.</w:t>
      </w:r>
    </w:p>
    <w:p w:rsidR="00381B8B" w:rsidRPr="00EF1CFA" w:rsidRDefault="00381B8B" w:rsidP="00EF1CFA">
      <w:pPr>
        <w:pStyle w:val="a3"/>
        <w:ind w:firstLine="567"/>
        <w:jc w:val="both"/>
        <w:rPr>
          <w:b w:val="0"/>
        </w:rPr>
      </w:pPr>
      <w:r w:rsidRPr="00EF1CFA">
        <w:rPr>
          <w:b w:val="0"/>
        </w:rPr>
        <w:t>Окончательно получаем для напряженности:</w:t>
      </w:r>
    </w:p>
    <w:p w:rsidR="00381B8B" w:rsidRDefault="00381B8B" w:rsidP="00381B8B">
      <w:pPr>
        <w:spacing w:line="24" w:lineRule="atLeast"/>
        <w:ind w:left="360" w:hanging="247"/>
        <w:jc w:val="center"/>
        <w:rPr>
          <w:sz w:val="28"/>
        </w:rPr>
      </w:pPr>
      <w:r w:rsidRPr="0009017E">
        <w:rPr>
          <w:position w:val="-88"/>
          <w:sz w:val="28"/>
        </w:rPr>
        <w:object w:dxaOrig="8120" w:dyaOrig="1480">
          <v:shape id="_x0000_i1099" type="#_x0000_t75" style="width:405.6pt;height:74.05pt" o:ole="">
            <v:imagedata r:id="rId155" o:title=""/>
          </v:shape>
          <o:OLEObject Type="Embed" ProgID="Equation.3" ShapeID="_x0000_i1099" DrawAspect="Content" ObjectID="_1534575304" r:id="rId156"/>
        </w:object>
      </w:r>
      <w:r>
        <w:rPr>
          <w:sz w:val="28"/>
        </w:rPr>
        <w:t>,</w:t>
      </w:r>
    </w:p>
    <w:p w:rsidR="00381B8B" w:rsidRDefault="00381B8B" w:rsidP="00381B8B">
      <w:pPr>
        <w:shd w:val="clear" w:color="auto" w:fill="FFFFFF"/>
        <w:tabs>
          <w:tab w:val="num" w:pos="0"/>
        </w:tabs>
        <w:ind w:firstLine="567"/>
        <w:jc w:val="center"/>
        <w:rPr>
          <w:sz w:val="28"/>
        </w:rPr>
      </w:pPr>
      <w:r w:rsidRPr="0009017E">
        <w:rPr>
          <w:position w:val="-88"/>
          <w:sz w:val="28"/>
        </w:rPr>
        <w:object w:dxaOrig="7020" w:dyaOrig="1420">
          <v:shape id="_x0000_i1100" type="#_x0000_t75" style="width:351.2pt;height:70.95pt" o:ole="">
            <v:imagedata r:id="rId157" o:title=""/>
          </v:shape>
          <o:OLEObject Type="Embed" ProgID="Equation.3" ShapeID="_x0000_i1100" DrawAspect="Content" ObjectID="_1534575305" r:id="rId158"/>
        </w:object>
      </w:r>
      <w:r>
        <w:rPr>
          <w:sz w:val="28"/>
        </w:rPr>
        <w:t>.</w:t>
      </w:r>
    </w:p>
    <w:p w:rsidR="00381B8B" w:rsidRDefault="00381B8B" w:rsidP="00381B8B">
      <w:pPr>
        <w:shd w:val="clear" w:color="auto" w:fill="FFFFFF"/>
        <w:tabs>
          <w:tab w:val="num" w:pos="0"/>
        </w:tabs>
        <w:ind w:firstLine="1134"/>
        <w:jc w:val="both"/>
        <w:rPr>
          <w:sz w:val="28"/>
        </w:rPr>
      </w:pPr>
      <w:r>
        <w:rPr>
          <w:sz w:val="28"/>
        </w:rPr>
        <w:t xml:space="preserve">Ответ: </w:t>
      </w:r>
      <w:r w:rsidRPr="00241051">
        <w:rPr>
          <w:i/>
          <w:sz w:val="28"/>
          <w:lang w:val="en-US"/>
        </w:rPr>
        <w:t>E</w:t>
      </w:r>
      <w:r>
        <w:rPr>
          <w:sz w:val="28"/>
        </w:rPr>
        <w:t>=5.4</w:t>
      </w:r>
      <w:r>
        <w:rPr>
          <w:sz w:val="28"/>
          <w:vertAlign w:val="superscript"/>
        </w:rPr>
        <w:t>.</w:t>
      </w:r>
      <w:r>
        <w:rPr>
          <w:sz w:val="28"/>
        </w:rPr>
        <w:t>10</w:t>
      </w:r>
      <w:r>
        <w:rPr>
          <w:sz w:val="28"/>
          <w:vertAlign w:val="superscript"/>
        </w:rPr>
        <w:t>3</w:t>
      </w:r>
      <w:r>
        <w:rPr>
          <w:sz w:val="28"/>
        </w:rPr>
        <w:t xml:space="preserve"> В/м.</w:t>
      </w:r>
    </w:p>
    <w:p w:rsidR="00381B8B" w:rsidRDefault="00381B8B" w:rsidP="00381B8B">
      <w:pPr>
        <w:shd w:val="clear" w:color="auto" w:fill="FFFFFF"/>
        <w:tabs>
          <w:tab w:val="num" w:pos="0"/>
        </w:tabs>
        <w:ind w:firstLine="1134"/>
        <w:jc w:val="both"/>
        <w:rPr>
          <w:sz w:val="28"/>
        </w:rPr>
      </w:pPr>
    </w:p>
    <w:p w:rsidR="00EF1CFA" w:rsidRDefault="00EF1CFA" w:rsidP="00381B8B">
      <w:pPr>
        <w:shd w:val="clear" w:color="auto" w:fill="FFFFFF"/>
        <w:tabs>
          <w:tab w:val="num" w:pos="0"/>
        </w:tabs>
        <w:ind w:firstLine="1134"/>
        <w:jc w:val="both"/>
        <w:rPr>
          <w:sz w:val="28"/>
        </w:rPr>
      </w:pPr>
    </w:p>
    <w:p w:rsidR="00EF1CFA" w:rsidRDefault="00EF1CFA" w:rsidP="00381B8B">
      <w:pPr>
        <w:shd w:val="clear" w:color="auto" w:fill="FFFFFF"/>
        <w:tabs>
          <w:tab w:val="num" w:pos="0"/>
        </w:tabs>
        <w:ind w:firstLine="1134"/>
        <w:jc w:val="both"/>
        <w:rPr>
          <w:sz w:val="28"/>
        </w:rPr>
      </w:pPr>
    </w:p>
    <w:p w:rsidR="00EF1CFA" w:rsidRDefault="00EF1CFA" w:rsidP="00381B8B">
      <w:pPr>
        <w:shd w:val="clear" w:color="auto" w:fill="FFFFFF"/>
        <w:tabs>
          <w:tab w:val="num" w:pos="0"/>
        </w:tabs>
        <w:ind w:firstLine="1134"/>
        <w:jc w:val="both"/>
        <w:rPr>
          <w:sz w:val="28"/>
        </w:rPr>
      </w:pPr>
    </w:p>
    <w:p w:rsidR="00EF1CFA" w:rsidRDefault="00EF1CFA" w:rsidP="00381B8B">
      <w:pPr>
        <w:shd w:val="clear" w:color="auto" w:fill="FFFFFF"/>
        <w:tabs>
          <w:tab w:val="num" w:pos="0"/>
        </w:tabs>
        <w:ind w:firstLine="1134"/>
        <w:jc w:val="both"/>
        <w:rPr>
          <w:sz w:val="28"/>
        </w:rPr>
      </w:pPr>
    </w:p>
    <w:p w:rsidR="00EF1CFA" w:rsidRDefault="00EF1CFA" w:rsidP="00381B8B">
      <w:pPr>
        <w:shd w:val="clear" w:color="auto" w:fill="FFFFFF"/>
        <w:tabs>
          <w:tab w:val="num" w:pos="0"/>
        </w:tabs>
        <w:ind w:firstLine="1134"/>
        <w:jc w:val="both"/>
        <w:rPr>
          <w:sz w:val="28"/>
        </w:rPr>
      </w:pPr>
    </w:p>
    <w:p w:rsidR="00EF1CFA" w:rsidRDefault="00EF1CFA" w:rsidP="00381B8B">
      <w:pPr>
        <w:shd w:val="clear" w:color="auto" w:fill="FFFFFF"/>
        <w:tabs>
          <w:tab w:val="num" w:pos="0"/>
        </w:tabs>
        <w:ind w:firstLine="1134"/>
        <w:jc w:val="both"/>
        <w:rPr>
          <w:sz w:val="28"/>
        </w:rPr>
      </w:pPr>
    </w:p>
    <w:p w:rsidR="00381B8B" w:rsidRPr="005323D8" w:rsidRDefault="00381B8B" w:rsidP="00381B8B">
      <w:pPr>
        <w:pStyle w:val="a9"/>
        <w:spacing w:line="24" w:lineRule="atLeast"/>
        <w:ind w:left="0" w:firstLine="540"/>
        <w:jc w:val="both"/>
        <w:rPr>
          <w:i/>
          <w:iCs/>
          <w:sz w:val="28"/>
        </w:rPr>
      </w:pPr>
      <w:r>
        <w:rPr>
          <w:i/>
          <w:iCs/>
          <w:sz w:val="28"/>
        </w:rPr>
        <w:t>Задача 2</w:t>
      </w:r>
    </w:p>
    <w:p w:rsidR="00381B8B" w:rsidRDefault="00381B8B" w:rsidP="00381B8B">
      <w:pPr>
        <w:shd w:val="clear" w:color="auto" w:fill="FFFFFF"/>
        <w:tabs>
          <w:tab w:val="num" w:pos="426"/>
        </w:tabs>
        <w:ind w:firstLine="540"/>
        <w:jc w:val="both"/>
        <w:rPr>
          <w:sz w:val="28"/>
        </w:rPr>
      </w:pPr>
      <w:r>
        <w:rPr>
          <w:sz w:val="28"/>
        </w:rPr>
        <w:t xml:space="preserve">На двух коаксиальных бесконечных цилиндрах радиусами </w:t>
      </w:r>
      <w:smartTag w:uri="urn:schemas-microsoft-com:office:smarttags" w:element="metricconverter">
        <w:smartTagPr>
          <w:attr w:name="ProductID" w:val="5 см"/>
        </w:smartTagPr>
        <w:r>
          <w:rPr>
            <w:sz w:val="28"/>
          </w:rPr>
          <w:t>5 см</w:t>
        </w:r>
      </w:smartTag>
      <w:r>
        <w:rPr>
          <w:sz w:val="28"/>
        </w:rPr>
        <w:t xml:space="preserve"> и </w:t>
      </w:r>
      <w:smartTag w:uri="urn:schemas-microsoft-com:office:smarttags" w:element="metricconverter">
        <w:smartTagPr>
          <w:attr w:name="ProductID" w:val="10 см"/>
        </w:smartTagPr>
        <w:r>
          <w:rPr>
            <w:sz w:val="28"/>
          </w:rPr>
          <w:t>10 см</w:t>
        </w:r>
      </w:smartTag>
      <w:r>
        <w:rPr>
          <w:sz w:val="28"/>
        </w:rPr>
        <w:t xml:space="preserve"> равномерно распределены заряды с линейными плотностями заряда τ</w:t>
      </w:r>
      <w:r>
        <w:rPr>
          <w:sz w:val="28"/>
          <w:vertAlign w:val="subscript"/>
        </w:rPr>
        <w:t>1</w:t>
      </w:r>
      <w:r>
        <w:rPr>
          <w:sz w:val="28"/>
        </w:rPr>
        <w:t>=100 нКл/м и τ</w:t>
      </w:r>
      <w:r>
        <w:rPr>
          <w:sz w:val="28"/>
          <w:vertAlign w:val="subscript"/>
        </w:rPr>
        <w:t>2</w:t>
      </w:r>
      <w:r>
        <w:rPr>
          <w:sz w:val="28"/>
        </w:rPr>
        <w:t>=</w:t>
      </w:r>
      <w:r>
        <w:rPr>
          <w:rFonts w:ascii="Symbol" w:hAnsi="Symbol"/>
          <w:sz w:val="28"/>
        </w:rPr>
        <w:t></w:t>
      </w:r>
      <w:r>
        <w:rPr>
          <w:sz w:val="28"/>
        </w:rPr>
        <w:t xml:space="preserve">50 нКл/м соответственно. Пространство между цилиндрами заполнено парафином с диэлектрической проницаемостью 2. Найти напряженность электрического поля в точках, удаленных от оси цилиндров на расстояния </w:t>
      </w:r>
      <w:smartTag w:uri="urn:schemas-microsoft-com:office:smarttags" w:element="metricconverter">
        <w:smartTagPr>
          <w:attr w:name="ProductID" w:val="3 см"/>
        </w:smartTagPr>
        <w:r>
          <w:rPr>
            <w:sz w:val="28"/>
          </w:rPr>
          <w:t>3 см</w:t>
        </w:r>
      </w:smartTag>
      <w:r>
        <w:rPr>
          <w:sz w:val="28"/>
        </w:rPr>
        <w:t xml:space="preserve">, </w:t>
      </w:r>
      <w:smartTag w:uri="urn:schemas-microsoft-com:office:smarttags" w:element="metricconverter">
        <w:smartTagPr>
          <w:attr w:name="ProductID" w:val="9 см"/>
        </w:smartTagPr>
        <w:r>
          <w:rPr>
            <w:sz w:val="28"/>
          </w:rPr>
          <w:t>9 см</w:t>
        </w:r>
      </w:smartTag>
      <w:r>
        <w:rPr>
          <w:sz w:val="28"/>
        </w:rPr>
        <w:t xml:space="preserve">, </w:t>
      </w:r>
      <w:smartTag w:uri="urn:schemas-microsoft-com:office:smarttags" w:element="metricconverter">
        <w:smartTagPr>
          <w:attr w:name="ProductID" w:val="15 см"/>
        </w:smartTagPr>
        <w:r>
          <w:rPr>
            <w:sz w:val="28"/>
          </w:rPr>
          <w:t>15 см</w:t>
        </w:r>
      </w:smartTag>
      <w:r>
        <w:rPr>
          <w:sz w:val="28"/>
        </w:rPr>
        <w:t xml:space="preserve">. </w:t>
      </w:r>
    </w:p>
    <w:p w:rsidR="00381B8B" w:rsidRDefault="005D5ADE" w:rsidP="00381B8B">
      <w:pPr>
        <w:spacing w:line="24" w:lineRule="atLeast"/>
        <w:ind w:left="360"/>
        <w:jc w:val="center"/>
        <w:rPr>
          <w:sz w:val="28"/>
        </w:rPr>
      </w:pPr>
      <w:r>
        <w:rPr>
          <w:noProof/>
          <w:sz w:val="28"/>
        </w:rPr>
        <w:pict>
          <v:group id="_x0000_s1078" style="position:absolute;left:0;text-align:left;margin-left:-1.65pt;margin-top:5.3pt;width:107.85pt;height:240pt;z-index:251662336" coordorigin="1344,9544" coordsize="2157,4800">
            <v:group id="_x0000_s1079" style="position:absolute;left:1461;top:9544;width:2040;height:4800" coordorigin="1461,9544" coordsize="2040,4800">
              <v:line id="_x0000_s1080" style="position:absolute" from="1461,12664" to="3501,12664"/>
              <v:line id="_x0000_s1081" style="position:absolute" from="3501,9544" to="3501,14344"/>
            </v:group>
            <v:shape id="_x0000_s1082" type="#_x0000_t202" style="position:absolute;left:1344;top:9544;width:1917;height:4800" filled="f" stroked="f">
              <v:textbox>
                <w:txbxContent>
                  <w:p w:rsidR="00381B8B" w:rsidRDefault="00381B8B" w:rsidP="00381B8B">
                    <w:pPr>
                      <w:spacing w:line="24" w:lineRule="atLeast"/>
                      <w:jc w:val="both"/>
                      <w:rPr>
                        <w:sz w:val="28"/>
                      </w:rPr>
                    </w:pPr>
                    <w:r>
                      <w:rPr>
                        <w:sz w:val="28"/>
                      </w:rPr>
                      <w:t xml:space="preserve">Дано: </w:t>
                    </w:r>
                  </w:p>
                  <w:p w:rsidR="00381B8B" w:rsidRDefault="00381B8B" w:rsidP="00381B8B">
                    <w:pPr>
                      <w:spacing w:line="24" w:lineRule="atLeast"/>
                      <w:jc w:val="both"/>
                      <w:rPr>
                        <w:sz w:val="28"/>
                      </w:rPr>
                    </w:pPr>
                    <w:r>
                      <w:rPr>
                        <w:sz w:val="28"/>
                      </w:rPr>
                      <w:t>τ</w:t>
                    </w:r>
                    <w:r>
                      <w:rPr>
                        <w:sz w:val="28"/>
                        <w:vertAlign w:val="subscript"/>
                      </w:rPr>
                      <w:t>1</w:t>
                    </w:r>
                    <w:r>
                      <w:rPr>
                        <w:sz w:val="28"/>
                      </w:rPr>
                      <w:t>=100 нКл/м</w:t>
                    </w:r>
                  </w:p>
                  <w:p w:rsidR="00381B8B" w:rsidRDefault="00381B8B" w:rsidP="00381B8B">
                    <w:pPr>
                      <w:spacing w:line="24" w:lineRule="atLeast"/>
                      <w:jc w:val="both"/>
                      <w:rPr>
                        <w:sz w:val="28"/>
                      </w:rPr>
                    </w:pPr>
                    <w:r>
                      <w:rPr>
                        <w:sz w:val="28"/>
                      </w:rPr>
                      <w:t>τ</w:t>
                    </w:r>
                    <w:r>
                      <w:rPr>
                        <w:sz w:val="28"/>
                        <w:vertAlign w:val="subscript"/>
                      </w:rPr>
                      <w:t>2</w:t>
                    </w:r>
                    <w:r>
                      <w:rPr>
                        <w:sz w:val="28"/>
                      </w:rPr>
                      <w:t>=</w:t>
                    </w:r>
                    <w:r>
                      <w:rPr>
                        <w:rFonts w:ascii="Symbol" w:hAnsi="Symbol"/>
                        <w:sz w:val="28"/>
                      </w:rPr>
                      <w:t></w:t>
                    </w:r>
                    <w:r>
                      <w:rPr>
                        <w:sz w:val="28"/>
                      </w:rPr>
                      <w:t>50 нКл/м</w:t>
                    </w:r>
                  </w:p>
                  <w:p w:rsidR="00381B8B" w:rsidRDefault="00381B8B" w:rsidP="00381B8B">
                    <w:pPr>
                      <w:spacing w:line="24" w:lineRule="atLeast"/>
                      <w:jc w:val="both"/>
                      <w:rPr>
                        <w:sz w:val="28"/>
                      </w:rPr>
                    </w:pPr>
                    <w:r>
                      <w:rPr>
                        <w:sz w:val="28"/>
                        <w:lang w:val="en-US"/>
                      </w:rPr>
                      <w:t>R</w:t>
                    </w:r>
                    <w:r>
                      <w:rPr>
                        <w:sz w:val="28"/>
                        <w:vertAlign w:val="subscript"/>
                      </w:rPr>
                      <w:t>1</w:t>
                    </w:r>
                    <w:r>
                      <w:rPr>
                        <w:sz w:val="28"/>
                      </w:rPr>
                      <w:t>=0.05 м</w:t>
                    </w:r>
                  </w:p>
                  <w:p w:rsidR="00381B8B" w:rsidRDefault="00381B8B" w:rsidP="00381B8B">
                    <w:pPr>
                      <w:spacing w:line="24" w:lineRule="atLeast"/>
                      <w:jc w:val="both"/>
                      <w:rPr>
                        <w:sz w:val="28"/>
                      </w:rPr>
                    </w:pPr>
                    <w:r>
                      <w:rPr>
                        <w:sz w:val="28"/>
                        <w:lang w:val="en-US"/>
                      </w:rPr>
                      <w:t>R</w:t>
                    </w:r>
                    <w:r>
                      <w:rPr>
                        <w:sz w:val="28"/>
                        <w:vertAlign w:val="subscript"/>
                      </w:rPr>
                      <w:t>2</w:t>
                    </w:r>
                    <w:r>
                      <w:rPr>
                        <w:sz w:val="28"/>
                      </w:rPr>
                      <w:t>=0.1 м</w:t>
                    </w:r>
                  </w:p>
                  <w:p w:rsidR="00381B8B" w:rsidRDefault="00381B8B" w:rsidP="00381B8B">
                    <w:pPr>
                      <w:spacing w:line="24" w:lineRule="atLeast"/>
                      <w:jc w:val="both"/>
                      <w:rPr>
                        <w:sz w:val="28"/>
                      </w:rPr>
                    </w:pPr>
                    <w:r>
                      <w:rPr>
                        <w:sz w:val="28"/>
                        <w:lang w:val="en-US"/>
                      </w:rPr>
                      <w:t>r</w:t>
                    </w:r>
                    <w:r>
                      <w:rPr>
                        <w:sz w:val="28"/>
                        <w:vertAlign w:val="subscript"/>
                      </w:rPr>
                      <w:t>1</w:t>
                    </w:r>
                    <w:r>
                      <w:rPr>
                        <w:sz w:val="28"/>
                      </w:rPr>
                      <w:t>=0.03 м</w:t>
                    </w:r>
                  </w:p>
                  <w:p w:rsidR="00381B8B" w:rsidRDefault="00381B8B" w:rsidP="00381B8B">
                    <w:pPr>
                      <w:spacing w:line="24" w:lineRule="atLeast"/>
                      <w:jc w:val="both"/>
                      <w:rPr>
                        <w:sz w:val="28"/>
                      </w:rPr>
                    </w:pPr>
                    <w:r>
                      <w:rPr>
                        <w:sz w:val="28"/>
                        <w:lang w:val="en-US"/>
                      </w:rPr>
                      <w:t>r</w:t>
                    </w:r>
                    <w:r>
                      <w:rPr>
                        <w:sz w:val="28"/>
                        <w:vertAlign w:val="subscript"/>
                      </w:rPr>
                      <w:t>2</w:t>
                    </w:r>
                    <w:r>
                      <w:rPr>
                        <w:sz w:val="28"/>
                      </w:rPr>
                      <w:t>=0.09 м</w:t>
                    </w:r>
                  </w:p>
                  <w:p w:rsidR="00381B8B" w:rsidRDefault="00381B8B" w:rsidP="00381B8B">
                    <w:pPr>
                      <w:spacing w:line="24" w:lineRule="atLeast"/>
                      <w:jc w:val="both"/>
                      <w:rPr>
                        <w:sz w:val="28"/>
                      </w:rPr>
                    </w:pPr>
                    <w:r>
                      <w:rPr>
                        <w:sz w:val="28"/>
                        <w:lang w:val="en-US"/>
                      </w:rPr>
                      <w:t>r</w:t>
                    </w:r>
                    <w:r>
                      <w:rPr>
                        <w:sz w:val="28"/>
                        <w:vertAlign w:val="subscript"/>
                      </w:rPr>
                      <w:t>3</w:t>
                    </w:r>
                    <w:r>
                      <w:rPr>
                        <w:sz w:val="28"/>
                      </w:rPr>
                      <w:t>=0.15 м</w:t>
                    </w:r>
                  </w:p>
                  <w:p w:rsidR="00381B8B" w:rsidRDefault="00381B8B" w:rsidP="00381B8B">
                    <w:pPr>
                      <w:rPr>
                        <w:sz w:val="28"/>
                      </w:rPr>
                    </w:pPr>
                    <w:r>
                      <w:rPr>
                        <w:sz w:val="28"/>
                        <w:lang w:val="en-US"/>
                      </w:rPr>
                      <w:t>ε</w:t>
                    </w:r>
                    <w:r w:rsidRPr="00BC740E">
                      <w:rPr>
                        <w:sz w:val="28"/>
                      </w:rPr>
                      <w:t>=2</w:t>
                    </w:r>
                  </w:p>
                  <w:p w:rsidR="00381B8B" w:rsidRDefault="00381B8B" w:rsidP="00381B8B">
                    <w:pPr>
                      <w:rPr>
                        <w:sz w:val="28"/>
                      </w:rPr>
                    </w:pPr>
                  </w:p>
                  <w:p w:rsidR="00381B8B" w:rsidRPr="0018210E" w:rsidRDefault="00381B8B" w:rsidP="00381B8B">
                    <w:pPr>
                      <w:spacing w:line="24" w:lineRule="atLeast"/>
                      <w:jc w:val="both"/>
                      <w:rPr>
                        <w:sz w:val="28"/>
                      </w:rPr>
                    </w:pPr>
                    <w:r>
                      <w:rPr>
                        <w:sz w:val="28"/>
                      </w:rPr>
                      <w:t>Найти:</w:t>
                    </w:r>
                  </w:p>
                  <w:p w:rsidR="00381B8B" w:rsidRDefault="00381B8B" w:rsidP="00381B8B">
                    <w:pPr>
                      <w:spacing w:line="24" w:lineRule="atLeast"/>
                      <w:jc w:val="both"/>
                      <w:rPr>
                        <w:sz w:val="28"/>
                      </w:rPr>
                    </w:pPr>
                    <w:r>
                      <w:rPr>
                        <w:sz w:val="28"/>
                        <w:lang w:val="en-US"/>
                      </w:rPr>
                      <w:t>E</w:t>
                    </w:r>
                    <w:r>
                      <w:rPr>
                        <w:sz w:val="28"/>
                        <w:vertAlign w:val="subscript"/>
                      </w:rPr>
                      <w:t>1</w:t>
                    </w:r>
                    <w:r w:rsidRPr="0018210E">
                      <w:rPr>
                        <w:sz w:val="28"/>
                      </w:rPr>
                      <w:t>=</w:t>
                    </w:r>
                    <w:r>
                      <w:rPr>
                        <w:sz w:val="28"/>
                      </w:rPr>
                      <w:t>?</w:t>
                    </w:r>
                  </w:p>
                  <w:p w:rsidR="00381B8B" w:rsidRDefault="00381B8B" w:rsidP="00381B8B">
                    <w:pPr>
                      <w:spacing w:line="24" w:lineRule="atLeast"/>
                      <w:jc w:val="both"/>
                      <w:rPr>
                        <w:sz w:val="28"/>
                      </w:rPr>
                    </w:pPr>
                    <w:r>
                      <w:rPr>
                        <w:sz w:val="28"/>
                        <w:lang w:val="en-US"/>
                      </w:rPr>
                      <w:t>E</w:t>
                    </w:r>
                    <w:r>
                      <w:rPr>
                        <w:sz w:val="28"/>
                        <w:vertAlign w:val="subscript"/>
                      </w:rPr>
                      <w:t>2</w:t>
                    </w:r>
                    <w:r w:rsidRPr="0018210E">
                      <w:rPr>
                        <w:sz w:val="28"/>
                      </w:rPr>
                      <w:t>=</w:t>
                    </w:r>
                    <w:r>
                      <w:rPr>
                        <w:sz w:val="28"/>
                      </w:rPr>
                      <w:t>?</w:t>
                    </w:r>
                  </w:p>
                  <w:p w:rsidR="00381B8B" w:rsidRDefault="00381B8B" w:rsidP="00381B8B">
                    <w:pPr>
                      <w:spacing w:line="24" w:lineRule="atLeast"/>
                      <w:jc w:val="both"/>
                      <w:rPr>
                        <w:sz w:val="28"/>
                      </w:rPr>
                    </w:pPr>
                    <w:r>
                      <w:rPr>
                        <w:sz w:val="28"/>
                        <w:lang w:val="en-US"/>
                      </w:rPr>
                      <w:t>E</w:t>
                    </w:r>
                    <w:r>
                      <w:rPr>
                        <w:sz w:val="28"/>
                        <w:vertAlign w:val="subscript"/>
                      </w:rPr>
                      <w:t>3</w:t>
                    </w:r>
                    <w:r w:rsidRPr="0018210E">
                      <w:rPr>
                        <w:sz w:val="28"/>
                      </w:rPr>
                      <w:t>=</w:t>
                    </w:r>
                    <w:r>
                      <w:rPr>
                        <w:sz w:val="28"/>
                      </w:rPr>
                      <w:t>?</w:t>
                    </w:r>
                  </w:p>
                  <w:p w:rsidR="00381B8B" w:rsidRPr="00772F7C" w:rsidRDefault="00381B8B" w:rsidP="00381B8B"/>
                </w:txbxContent>
              </v:textbox>
            </v:shape>
            <w10:wrap type="square"/>
          </v:group>
        </w:pict>
      </w:r>
      <w:r w:rsidR="00381B8B">
        <w:rPr>
          <w:sz w:val="28"/>
        </w:rPr>
        <w:t>Решение</w:t>
      </w:r>
    </w:p>
    <w:p w:rsidR="00381B8B" w:rsidRDefault="00381B8B" w:rsidP="00381B8B">
      <w:pPr>
        <w:spacing w:line="24" w:lineRule="atLeast"/>
        <w:ind w:firstLine="567"/>
        <w:jc w:val="both"/>
        <w:rPr>
          <w:sz w:val="28"/>
        </w:rPr>
      </w:pPr>
      <w:r>
        <w:rPr>
          <w:sz w:val="28"/>
        </w:rPr>
        <w:t>Симметрия задачи позволяет воспользоваться теоремой Гаусса: поток вектора напряженности электростатического поля через любую замкнутую поверхность равен сумме свободных зарядов, охваченных этой поверхностью, деленной на (εε</w:t>
      </w:r>
      <w:r>
        <w:rPr>
          <w:sz w:val="28"/>
          <w:vertAlign w:val="subscript"/>
        </w:rPr>
        <w:t>0</w:t>
      </w:r>
      <w:r>
        <w:rPr>
          <w:sz w:val="28"/>
        </w:rPr>
        <w:t>):</w:t>
      </w:r>
    </w:p>
    <w:p w:rsidR="00381B8B" w:rsidRDefault="00381B8B" w:rsidP="00381B8B">
      <w:pPr>
        <w:spacing w:line="24" w:lineRule="atLeast"/>
        <w:ind w:left="360"/>
        <w:jc w:val="right"/>
        <w:rPr>
          <w:sz w:val="28"/>
        </w:rPr>
      </w:pPr>
      <w:r w:rsidRPr="00015B16">
        <w:rPr>
          <w:position w:val="-36"/>
          <w:sz w:val="28"/>
        </w:rPr>
        <w:object w:dxaOrig="3240" w:dyaOrig="800">
          <v:shape id="_x0000_i1101" type="#_x0000_t75" style="width:162.15pt;height:39.9pt" o:ole="">
            <v:imagedata r:id="rId159" o:title=""/>
          </v:shape>
          <o:OLEObject Type="Embed" ProgID="Equation.3" ShapeID="_x0000_i1101" DrawAspect="Content" ObjectID="_1534575306" r:id="rId160"/>
        </w:object>
      </w:r>
      <w:r>
        <w:rPr>
          <w:sz w:val="28"/>
        </w:rPr>
        <w:t>.                       (1)</w:t>
      </w:r>
    </w:p>
    <w:p w:rsidR="00381B8B" w:rsidRDefault="00381B8B" w:rsidP="00381B8B">
      <w:pPr>
        <w:spacing w:line="24" w:lineRule="atLeast"/>
        <w:jc w:val="both"/>
        <w:rPr>
          <w:sz w:val="28"/>
        </w:rPr>
      </w:pPr>
      <w:r>
        <w:rPr>
          <w:sz w:val="28"/>
        </w:rPr>
        <w:t xml:space="preserve">Здесь α – угол между вектором </w:t>
      </w:r>
      <w:r w:rsidRPr="00597994">
        <w:rPr>
          <w:position w:val="-4"/>
          <w:sz w:val="28"/>
        </w:rPr>
        <w:object w:dxaOrig="260" w:dyaOrig="340">
          <v:shape id="_x0000_i1102" type="#_x0000_t75" style="width:12.45pt;height:17.1pt" o:ole="">
            <v:imagedata r:id="rId161" o:title=""/>
          </v:shape>
          <o:OLEObject Type="Embed" ProgID="Equation.3" ShapeID="_x0000_i1102" DrawAspect="Content" ObjectID="_1534575307" r:id="rId162"/>
        </w:object>
      </w:r>
      <w:r>
        <w:rPr>
          <w:sz w:val="28"/>
        </w:rPr>
        <w:t xml:space="preserve"> и нормалью к поверхности в данной точке. Возьмем Гауссову поверхность в виде цилиндра, коаксиального данным, высота которого равна </w:t>
      </w:r>
      <w:r w:rsidRPr="00772F7C">
        <w:rPr>
          <w:i/>
          <w:sz w:val="28"/>
          <w:lang w:val="en-US"/>
        </w:rPr>
        <w:t>h</w:t>
      </w:r>
      <w:r>
        <w:rPr>
          <w:sz w:val="28"/>
        </w:rPr>
        <w:t xml:space="preserve">, а радиус  </w:t>
      </w:r>
      <w:r w:rsidRPr="00772F7C">
        <w:rPr>
          <w:i/>
          <w:sz w:val="28"/>
          <w:lang w:val="en-US"/>
        </w:rPr>
        <w:t>r</w:t>
      </w:r>
      <w:r>
        <w:rPr>
          <w:sz w:val="28"/>
        </w:rPr>
        <w:t xml:space="preserve">. Вектор </w:t>
      </w:r>
      <w:r w:rsidRPr="00772F7C">
        <w:rPr>
          <w:position w:val="-4"/>
          <w:sz w:val="28"/>
        </w:rPr>
        <w:object w:dxaOrig="240" w:dyaOrig="300">
          <v:shape id="_x0000_i1103" type="#_x0000_t75" style="width:11.4pt;height:15pt" o:ole="">
            <v:imagedata r:id="rId163" o:title=""/>
          </v:shape>
          <o:OLEObject Type="Embed" ProgID="Equation.3" ShapeID="_x0000_i1103" DrawAspect="Content" ObjectID="_1534575308" r:id="rId164"/>
        </w:object>
      </w:r>
      <w:r>
        <w:rPr>
          <w:sz w:val="28"/>
        </w:rPr>
        <w:t xml:space="preserve"> напряженности электростатического поля может быть направлен только перпендикулярно боковой поверхности цилиндра, параллельно основаниям, (см. рис.2), тогда в левой части (1) надо учитывать только вклад через боковую поверхность цилиндра (для оснований α=90</w:t>
      </w:r>
      <w:r>
        <w:rPr>
          <w:sz w:val="28"/>
          <w:vertAlign w:val="superscript"/>
        </w:rPr>
        <w:t>0</w:t>
      </w:r>
      <w:r>
        <w:rPr>
          <w:sz w:val="28"/>
        </w:rPr>
        <w:t xml:space="preserve">, </w:t>
      </w:r>
      <w:r>
        <w:rPr>
          <w:sz w:val="28"/>
          <w:lang w:val="en-US"/>
        </w:rPr>
        <w:t>cos</w:t>
      </w:r>
      <w:r>
        <w:rPr>
          <w:sz w:val="28"/>
        </w:rPr>
        <w:t xml:space="preserve">α=0), причем для боковой поверхности α=0, </w:t>
      </w:r>
      <w:r>
        <w:rPr>
          <w:sz w:val="28"/>
          <w:lang w:val="en-US"/>
        </w:rPr>
        <w:t>cos</w:t>
      </w:r>
      <w:r>
        <w:rPr>
          <w:sz w:val="28"/>
        </w:rPr>
        <w:t xml:space="preserve">α=1. Кроме того, в силу симметрии значение напряженности в любой точке боковой поверхности Гауссова цилиндра одинаково, и значение </w:t>
      </w:r>
      <w:r w:rsidRPr="00772F7C">
        <w:rPr>
          <w:i/>
          <w:sz w:val="28"/>
        </w:rPr>
        <w:t>Е</w:t>
      </w:r>
      <w:r>
        <w:rPr>
          <w:sz w:val="28"/>
        </w:rPr>
        <w:t xml:space="preserve"> можно вынести за знак интеграла. Тогда</w:t>
      </w:r>
    </w:p>
    <w:p w:rsidR="005C700A" w:rsidRDefault="005C700A" w:rsidP="00381B8B">
      <w:pPr>
        <w:spacing w:line="24" w:lineRule="atLeast"/>
        <w:jc w:val="both"/>
        <w:rPr>
          <w:sz w:val="28"/>
        </w:rPr>
      </w:pPr>
    </w:p>
    <w:p w:rsidR="005C700A" w:rsidRDefault="005C700A" w:rsidP="00381B8B">
      <w:pPr>
        <w:spacing w:line="24" w:lineRule="atLeast"/>
        <w:jc w:val="both"/>
        <w:rPr>
          <w:sz w:val="28"/>
        </w:rPr>
      </w:pPr>
    </w:p>
    <w:p w:rsidR="005C700A" w:rsidRDefault="005C700A" w:rsidP="00381B8B">
      <w:pPr>
        <w:spacing w:line="24" w:lineRule="atLeast"/>
        <w:jc w:val="both"/>
        <w:rPr>
          <w:sz w:val="28"/>
        </w:rPr>
      </w:pPr>
    </w:p>
    <w:p w:rsidR="005C700A" w:rsidRDefault="005C700A" w:rsidP="00381B8B">
      <w:pPr>
        <w:spacing w:line="24" w:lineRule="atLeast"/>
        <w:jc w:val="both"/>
        <w:rPr>
          <w:sz w:val="28"/>
        </w:rPr>
      </w:pPr>
    </w:p>
    <w:p w:rsidR="005C700A" w:rsidRDefault="005C700A" w:rsidP="00381B8B">
      <w:pPr>
        <w:spacing w:line="24" w:lineRule="atLeast"/>
        <w:jc w:val="both"/>
        <w:rPr>
          <w:sz w:val="28"/>
        </w:rPr>
      </w:pPr>
    </w:p>
    <w:p w:rsidR="005C700A" w:rsidRDefault="005C700A" w:rsidP="00381B8B">
      <w:pPr>
        <w:spacing w:line="24" w:lineRule="atLeast"/>
        <w:jc w:val="both"/>
        <w:rPr>
          <w:sz w:val="28"/>
        </w:rPr>
      </w:pPr>
    </w:p>
    <w:p w:rsidR="005C700A" w:rsidRDefault="005C700A" w:rsidP="00381B8B">
      <w:pPr>
        <w:spacing w:line="24" w:lineRule="atLeast"/>
        <w:jc w:val="both"/>
        <w:rPr>
          <w:sz w:val="28"/>
        </w:rPr>
      </w:pPr>
    </w:p>
    <w:p w:rsidR="005C700A" w:rsidRDefault="005C700A" w:rsidP="00381B8B">
      <w:pPr>
        <w:spacing w:line="24" w:lineRule="atLeast"/>
        <w:jc w:val="both"/>
        <w:rPr>
          <w:sz w:val="28"/>
        </w:rPr>
      </w:pPr>
    </w:p>
    <w:p w:rsidR="005C700A" w:rsidRDefault="005C700A" w:rsidP="00381B8B">
      <w:pPr>
        <w:spacing w:line="24" w:lineRule="atLeast"/>
        <w:jc w:val="both"/>
        <w:rPr>
          <w:sz w:val="28"/>
        </w:rPr>
      </w:pPr>
    </w:p>
    <w:p w:rsidR="00381B8B" w:rsidRDefault="005D5ADE" w:rsidP="00381B8B">
      <w:pPr>
        <w:spacing w:line="24" w:lineRule="atLeast"/>
        <w:jc w:val="right"/>
        <w:rPr>
          <w:sz w:val="28"/>
        </w:rPr>
      </w:pPr>
      <w:r w:rsidRPr="005D5ADE">
        <w:rPr>
          <w:noProof/>
        </w:rPr>
        <w:pict>
          <v:group id="_x0000_s1083" style="position:absolute;left:0;text-align:left;margin-left:1pt;margin-top:-72.45pt;width:229.6pt;height:250.2pt;z-index:251663360" coordorigin="4581,4624" coordsize="4920,5400">
            <v:group id="_x0000_s1084" style="position:absolute;left:4581;top:4624;width:4920;height:4800" coordorigin="4587,7744" coordsize="5394,5532">
              <v:group id="_x0000_s1085" style="position:absolute;left:4941;top:7744;width:5040;height:5532" coordorigin="4941,8572" coordsize="5040,5532">
                <v:group id="_x0000_s1086" style="position:absolute;left:4941;top:8572;width:5040;height:5532" coordorigin="4941,8572" coordsize="5040,5532">
                  <v:group id="_x0000_s1087" style="position:absolute;left:4941;top:9064;width:5040;height:5040" coordorigin="4941,9064" coordsize="5040,5040">
                    <v:group id="_x0000_s1088" style="position:absolute;left:4941;top:9064;width:5040;height:5040" coordorigin="4941,9064" coordsize="5040,5040">
                      <v:group id="_x0000_s1089" style="position:absolute;left:4941;top:9064;width:5040;height:5040" coordorigin="4941,9064" coordsize="5040,5040">
                        <v:group id="_x0000_s1090" style="position:absolute;left:4941;top:9064;width:5040;height:5040" coordorigin="4941,9064" coordsize="5040,5040">
                          <v:group id="_x0000_s1091" style="position:absolute;left:4941;top:9064;width:5040;height:5040" coordorigin="4941,9064" coordsize="5040,5040">
                            <v:group id="_x0000_s1092" style="position:absolute;left:4941;top:9064;width:5040;height:5040" coordorigin="4941,9064" coordsize="5040,5040">
                              <v:oval id="_x0000_s1093" style="position:absolute;left:4941;top:9064;width:5040;height:5040" strokeweight="2.25pt"/>
                              <v:oval id="_x0000_s1094" style="position:absolute;left:6027;top:10132;width:2880;height:2880"/>
                              <v:oval id="_x0000_s1095" style="position:absolute;left:6381;top:10504;width:2160;height:2160" strokeweight="2.25pt"/>
                            </v:group>
                            <v:line id="_x0000_s1096" style="position:absolute" from="7461,11584" to="8901,11584">
                              <v:stroke endarrow="block"/>
                            </v:line>
                            <v:line id="_x0000_s1097" style="position:absolute;flip:x" from="5061,11584" to="7461,12064">
                              <v:stroke endarrow="block"/>
                            </v:line>
                            <v:shape id="_x0000_s1098" type="#_x0000_t202" style="position:absolute;left:7581;top:11704;width:720;height:600" filled="f" stroked="f">
                              <v:textbox style="mso-next-textbox:#_x0000_s1098">
                                <w:txbxContent>
                                  <w:p w:rsidR="00381B8B" w:rsidRDefault="00381B8B" w:rsidP="00381B8B">
                                    <w:pPr>
                                      <w:rPr>
                                        <w:sz w:val="28"/>
                                        <w:vertAlign w:val="subscript"/>
                                        <w:lang w:val="en-US"/>
                                      </w:rPr>
                                    </w:pPr>
                                    <w:r>
                                      <w:rPr>
                                        <w:sz w:val="28"/>
                                        <w:lang w:val="en-US"/>
                                      </w:rPr>
                                      <w:t>R</w:t>
                                    </w:r>
                                    <w:r>
                                      <w:rPr>
                                        <w:sz w:val="28"/>
                                        <w:vertAlign w:val="subscript"/>
                                        <w:lang w:val="en-US"/>
                                      </w:rPr>
                                      <w:t>1</w:t>
                                    </w:r>
                                  </w:p>
                                </w:txbxContent>
                              </v:textbox>
                            </v:shape>
                          </v:group>
                          <v:line id="_x0000_s1099" style="position:absolute" from="7461,11584" to="8421,12064">
                            <v:stroke endarrow="block"/>
                          </v:line>
                        </v:group>
                        <v:shape id="_x0000_s1100" type="#_x0000_t202" style="position:absolute;left:7827;top:11094;width:480;height:613" filled="f" stroked="f">
                          <v:textbox style="mso-next-textbox:#_x0000_s1100">
                            <w:txbxContent>
                              <w:p w:rsidR="00381B8B" w:rsidRDefault="00381B8B" w:rsidP="00381B8B">
                                <w:pPr>
                                  <w:rPr>
                                    <w:sz w:val="28"/>
                                    <w:lang w:val="en-US"/>
                                  </w:rPr>
                                </w:pPr>
                                <w:r>
                                  <w:rPr>
                                    <w:sz w:val="28"/>
                                    <w:lang w:val="en-US"/>
                                  </w:rPr>
                                  <w:t>r</w:t>
                                </w:r>
                              </w:p>
                            </w:txbxContent>
                          </v:textbox>
                        </v:shape>
                      </v:group>
                      <v:shape id="_x0000_s1101" type="#_x0000_t202" style="position:absolute;left:5187;top:11451;width:720;height:480" filled="f" stroked="f">
                        <v:textbox style="mso-next-textbox:#_x0000_s1101">
                          <w:txbxContent>
                            <w:p w:rsidR="00381B8B" w:rsidRDefault="00381B8B" w:rsidP="00381B8B">
                              <w:pPr>
                                <w:rPr>
                                  <w:sz w:val="28"/>
                                  <w:vertAlign w:val="subscript"/>
                                  <w:lang w:val="en-US"/>
                                </w:rPr>
                              </w:pPr>
                              <w:r>
                                <w:rPr>
                                  <w:sz w:val="28"/>
                                  <w:lang w:val="en-US"/>
                                </w:rPr>
                                <w:t>R</w:t>
                              </w:r>
                              <w:r>
                                <w:rPr>
                                  <w:sz w:val="28"/>
                                  <w:vertAlign w:val="subscript"/>
                                  <w:lang w:val="en-US"/>
                                </w:rPr>
                                <w:t>2</w:t>
                              </w:r>
                            </w:p>
                          </w:txbxContent>
                        </v:textbox>
                      </v:shape>
                    </v:group>
                    <v:shape id="_x0000_s1102" type="#_x0000_t202" style="position:absolute;left:7224;top:10012;width:600;height:492" filled="f" stroked="f">
                      <v:textbox style="mso-next-textbox:#_x0000_s1102">
                        <w:txbxContent>
                          <w:p w:rsidR="00381B8B" w:rsidRPr="00772F7C" w:rsidRDefault="00381B8B" w:rsidP="00381B8B">
                            <w:r w:rsidRPr="00772F7C">
                              <w:t>τ</w:t>
                            </w:r>
                            <w:r w:rsidRPr="00772F7C">
                              <w:rPr>
                                <w:vertAlign w:val="subscript"/>
                              </w:rPr>
                              <w:t>1</w:t>
                            </w:r>
                          </w:p>
                        </w:txbxContent>
                      </v:textbox>
                    </v:shape>
                  </v:group>
                  <v:shape id="_x0000_s1103" type="#_x0000_t202" style="position:absolute;left:7224;top:8572;width:594;height:480" filled="f" stroked="f">
                    <v:textbox style="mso-next-textbox:#_x0000_s1103">
                      <w:txbxContent>
                        <w:p w:rsidR="00381B8B" w:rsidRPr="00772F7C" w:rsidRDefault="00381B8B" w:rsidP="00381B8B">
                          <w:r w:rsidRPr="00772F7C">
                            <w:t>τ</w:t>
                          </w:r>
                          <w:r w:rsidRPr="00772F7C">
                            <w:rPr>
                              <w:vertAlign w:val="subscript"/>
                            </w:rPr>
                            <w:t>2</w:t>
                          </w:r>
                        </w:p>
                      </w:txbxContent>
                    </v:textbox>
                  </v:shape>
                </v:group>
                <v:line id="_x0000_s1104" style="position:absolute;flip:x y" from="5181,9304" to="7461,11584" strokeweight="2.25pt">
                  <v:stroke endarrow="block"/>
                </v:line>
              </v:group>
              <v:shape id="_x0000_s1105" type="#_x0000_t202" style="position:absolute;left:4587;top:8452;width:778;height:781;mso-wrap-style:none" filled="f" stroked="f">
                <v:textbox style="mso-next-textbox:#_x0000_s1105;mso-fit-shape-to-text:t">
                  <w:txbxContent>
                    <w:p w:rsidR="00381B8B" w:rsidRDefault="00381B8B" w:rsidP="00381B8B">
                      <w:pPr>
                        <w:rPr>
                          <w:sz w:val="28"/>
                          <w:lang w:val="en-US"/>
                        </w:rPr>
                      </w:pPr>
                      <w:r w:rsidRPr="00772F7C">
                        <w:rPr>
                          <w:position w:val="-4"/>
                          <w:sz w:val="32"/>
                          <w:lang w:val="en-US"/>
                        </w:rPr>
                        <w:object w:dxaOrig="240" w:dyaOrig="300">
                          <v:shape id="_x0000_i1111" type="#_x0000_t75" style="width:18.65pt;height:24.35pt" o:ole="">
                            <v:imagedata r:id="rId165" o:title=""/>
                          </v:shape>
                          <o:OLEObject Type="Embed" ProgID="Equation.3" ShapeID="_x0000_i1111" DrawAspect="Content" ObjectID="_1534575316" r:id="rId166"/>
                        </w:object>
                      </w:r>
                    </w:p>
                  </w:txbxContent>
                </v:textbox>
              </v:shape>
            </v:group>
            <v:shape id="_x0000_s1106" type="#_x0000_t202" style="position:absolute;left:6381;top:9424;width:1920;height:600" filled="f" stroked="f">
              <v:textbox>
                <w:txbxContent>
                  <w:p w:rsidR="00381B8B" w:rsidRPr="00D15D77" w:rsidRDefault="00381B8B" w:rsidP="00381B8B">
                    <w:pPr>
                      <w:jc w:val="center"/>
                      <w:rPr>
                        <w:sz w:val="28"/>
                        <w:szCs w:val="28"/>
                      </w:rPr>
                    </w:pPr>
                    <w:r>
                      <w:rPr>
                        <w:sz w:val="28"/>
                        <w:szCs w:val="28"/>
                      </w:rPr>
                      <w:t>Рис.2</w:t>
                    </w:r>
                  </w:p>
                </w:txbxContent>
              </v:textbox>
            </v:shape>
            <w10:wrap type="square"/>
          </v:group>
        </w:pict>
      </w:r>
      <w:r w:rsidR="00381B8B" w:rsidRPr="00015B16">
        <w:rPr>
          <w:position w:val="-80"/>
          <w:sz w:val="28"/>
        </w:rPr>
        <w:object w:dxaOrig="4280" w:dyaOrig="1100">
          <v:shape id="_x0000_i1104" type="#_x0000_t75" style="width:213.95pt;height:54.9pt" o:ole="">
            <v:imagedata r:id="rId167" o:title=""/>
          </v:shape>
          <o:OLEObject Type="Embed" ProgID="Equation.3" ShapeID="_x0000_i1104" DrawAspect="Content" ObjectID="_1534575309" r:id="rId168"/>
        </w:object>
      </w:r>
      <w:r w:rsidR="00381B8B">
        <w:rPr>
          <w:sz w:val="28"/>
        </w:rPr>
        <w:t>,(2)</w:t>
      </w:r>
    </w:p>
    <w:p w:rsidR="00381B8B" w:rsidRDefault="00381B8B" w:rsidP="00381B8B">
      <w:pPr>
        <w:spacing w:line="24" w:lineRule="atLeast"/>
        <w:ind w:left="360"/>
        <w:jc w:val="both"/>
        <w:rPr>
          <w:sz w:val="28"/>
        </w:rPr>
      </w:pPr>
      <w:r>
        <w:rPr>
          <w:sz w:val="28"/>
        </w:rPr>
        <w:t xml:space="preserve">где </w:t>
      </w:r>
      <w:r w:rsidRPr="00241051">
        <w:rPr>
          <w:position w:val="-6"/>
          <w:sz w:val="28"/>
        </w:rPr>
        <w:object w:dxaOrig="1060" w:dyaOrig="300">
          <v:shape id="_x0000_i1105" type="#_x0000_t75" style="width:53.35pt;height:15pt" o:ole="">
            <v:imagedata r:id="rId169" o:title=""/>
          </v:shape>
          <o:OLEObject Type="Embed" ProgID="Equation.3" ShapeID="_x0000_i1105" DrawAspect="Content" ObjectID="_1534575310" r:id="rId170"/>
        </w:object>
      </w:r>
      <w:r>
        <w:rPr>
          <w:sz w:val="28"/>
        </w:rPr>
        <w:t xml:space="preserve"> </w:t>
      </w:r>
      <w:r w:rsidRPr="00597994">
        <w:rPr>
          <w:sz w:val="28"/>
          <w:szCs w:val="28"/>
        </w:rPr>
        <w:t>–</w:t>
      </w:r>
      <w:r>
        <w:rPr>
          <w:sz w:val="28"/>
        </w:rPr>
        <w:t xml:space="preserve"> площадь боковой поверхности Гауссова цилиндра.</w:t>
      </w:r>
    </w:p>
    <w:p w:rsidR="00381B8B" w:rsidRDefault="00381B8B" w:rsidP="00381B8B">
      <w:pPr>
        <w:spacing w:line="24" w:lineRule="atLeast"/>
        <w:ind w:firstLine="567"/>
        <w:jc w:val="both"/>
        <w:rPr>
          <w:sz w:val="28"/>
        </w:rPr>
      </w:pPr>
      <w:r>
        <w:rPr>
          <w:sz w:val="28"/>
        </w:rPr>
        <w:t>Теперь вычислим правую часть (1). При этом нужно рассмотреть 3 случая:</w:t>
      </w:r>
    </w:p>
    <w:p w:rsidR="00381B8B" w:rsidRDefault="00381B8B" w:rsidP="00381B8B">
      <w:pPr>
        <w:spacing w:line="24" w:lineRule="atLeast"/>
        <w:ind w:firstLine="567"/>
        <w:jc w:val="both"/>
        <w:rPr>
          <w:sz w:val="28"/>
        </w:rPr>
      </w:pPr>
      <w:r>
        <w:rPr>
          <w:sz w:val="28"/>
        </w:rPr>
        <w:t xml:space="preserve">1) </w:t>
      </w:r>
      <w:r>
        <w:rPr>
          <w:sz w:val="28"/>
          <w:lang w:val="en-US"/>
        </w:rPr>
        <w:t>r</w:t>
      </w:r>
      <w:r>
        <w:rPr>
          <w:sz w:val="28"/>
          <w:vertAlign w:val="subscript"/>
        </w:rPr>
        <w:t>1</w:t>
      </w:r>
      <w:r>
        <w:rPr>
          <w:sz w:val="28"/>
        </w:rPr>
        <w:t>&lt;</w:t>
      </w:r>
      <w:r>
        <w:rPr>
          <w:sz w:val="28"/>
          <w:lang w:val="en-US"/>
        </w:rPr>
        <w:t>R</w:t>
      </w:r>
      <w:r>
        <w:rPr>
          <w:sz w:val="28"/>
          <w:vertAlign w:val="subscript"/>
        </w:rPr>
        <w:t>1</w:t>
      </w:r>
      <w:r>
        <w:rPr>
          <w:sz w:val="28"/>
        </w:rPr>
        <w:t>. В этом случае внутрь Гауссовой поверхности не попадают заряды (</w:t>
      </w:r>
      <w:r>
        <w:rPr>
          <w:sz w:val="28"/>
          <w:lang w:val="en-US"/>
        </w:rPr>
        <w:t>q</w:t>
      </w:r>
      <w:r>
        <w:rPr>
          <w:sz w:val="28"/>
        </w:rPr>
        <w:t xml:space="preserve">=0), и тогда из (1) и (2) следует, что </w:t>
      </w:r>
      <w:r>
        <w:rPr>
          <w:sz w:val="28"/>
          <w:lang w:val="en-US"/>
        </w:rPr>
        <w:t>E</w:t>
      </w:r>
      <w:r>
        <w:rPr>
          <w:sz w:val="28"/>
          <w:vertAlign w:val="subscript"/>
        </w:rPr>
        <w:t>1</w:t>
      </w:r>
      <w:r>
        <w:rPr>
          <w:sz w:val="28"/>
        </w:rPr>
        <w:t>=0.</w:t>
      </w:r>
    </w:p>
    <w:p w:rsidR="00381B8B" w:rsidRDefault="00381B8B" w:rsidP="00381B8B">
      <w:pPr>
        <w:spacing w:line="24" w:lineRule="atLeast"/>
        <w:ind w:firstLine="567"/>
        <w:jc w:val="both"/>
        <w:rPr>
          <w:sz w:val="28"/>
        </w:rPr>
      </w:pPr>
      <w:r w:rsidRPr="00772F7C">
        <w:rPr>
          <w:sz w:val="28"/>
        </w:rPr>
        <w:t xml:space="preserve">2) </w:t>
      </w:r>
      <w:r>
        <w:rPr>
          <w:sz w:val="28"/>
          <w:lang w:val="en-US"/>
        </w:rPr>
        <w:t>R</w:t>
      </w:r>
      <w:r w:rsidRPr="00772F7C">
        <w:rPr>
          <w:sz w:val="28"/>
          <w:vertAlign w:val="subscript"/>
        </w:rPr>
        <w:t>1</w:t>
      </w:r>
      <w:r w:rsidRPr="00772F7C">
        <w:rPr>
          <w:sz w:val="28"/>
        </w:rPr>
        <w:t>&lt;</w:t>
      </w:r>
      <w:r>
        <w:rPr>
          <w:sz w:val="28"/>
          <w:lang w:val="en-US"/>
        </w:rPr>
        <w:t>r</w:t>
      </w:r>
      <w:r w:rsidRPr="00772F7C">
        <w:rPr>
          <w:sz w:val="28"/>
          <w:vertAlign w:val="subscript"/>
        </w:rPr>
        <w:t>2</w:t>
      </w:r>
      <w:r w:rsidRPr="00772F7C">
        <w:rPr>
          <w:sz w:val="28"/>
        </w:rPr>
        <w:t>&lt;</w:t>
      </w:r>
      <w:r>
        <w:rPr>
          <w:sz w:val="28"/>
          <w:lang w:val="en-US"/>
        </w:rPr>
        <w:t>R</w:t>
      </w:r>
      <w:r w:rsidRPr="00772F7C">
        <w:rPr>
          <w:sz w:val="28"/>
          <w:vertAlign w:val="subscript"/>
        </w:rPr>
        <w:t>2</w:t>
      </w:r>
      <w:r w:rsidRPr="00772F7C">
        <w:rPr>
          <w:sz w:val="28"/>
        </w:rPr>
        <w:t xml:space="preserve">. </w:t>
      </w:r>
      <w:r>
        <w:rPr>
          <w:sz w:val="28"/>
        </w:rPr>
        <w:t xml:space="preserve">Внутрь Гауссовой поверхности попадают заряды, находящиеся только на внутреннем цилиндре радиуса </w:t>
      </w:r>
      <w:r>
        <w:rPr>
          <w:sz w:val="28"/>
          <w:lang w:val="en-US"/>
        </w:rPr>
        <w:t>R</w:t>
      </w:r>
      <w:r>
        <w:rPr>
          <w:sz w:val="28"/>
          <w:vertAlign w:val="subscript"/>
        </w:rPr>
        <w:t>1</w:t>
      </w:r>
      <w:r>
        <w:rPr>
          <w:sz w:val="28"/>
        </w:rPr>
        <w:t xml:space="preserve"> (см. рис.), поэтому суммарный заряд (по определению линейной плотности заряда):</w:t>
      </w:r>
    </w:p>
    <w:p w:rsidR="00381B8B" w:rsidRDefault="00381B8B" w:rsidP="00381B8B">
      <w:pPr>
        <w:pStyle w:val="7"/>
        <w:ind w:left="0" w:firstLine="567"/>
        <w:jc w:val="right"/>
      </w:pPr>
      <w:r w:rsidRPr="007737E8">
        <w:rPr>
          <w:i/>
          <w:lang w:val="en-US"/>
        </w:rPr>
        <w:t>q</w:t>
      </w:r>
      <w:r w:rsidRPr="007737E8">
        <w:rPr>
          <w:i/>
        </w:rPr>
        <w:t>=τ</w:t>
      </w:r>
      <w:r w:rsidRPr="007737E8">
        <w:rPr>
          <w:vertAlign w:val="subscript"/>
        </w:rPr>
        <w:t>1</w:t>
      </w:r>
      <w:r w:rsidRPr="007737E8">
        <w:rPr>
          <w:i/>
          <w:lang w:val="en-US"/>
        </w:rPr>
        <w:t>h</w:t>
      </w:r>
      <w:r>
        <w:t>.                                                      (3)</w:t>
      </w:r>
    </w:p>
    <w:p w:rsidR="00381B8B" w:rsidRDefault="00381B8B" w:rsidP="00381B8B">
      <w:r>
        <w:rPr>
          <w:sz w:val="28"/>
        </w:rPr>
        <w:t xml:space="preserve">Из (1) – (3) получим: </w:t>
      </w:r>
      <w:r w:rsidRPr="0009017E">
        <w:rPr>
          <w:position w:val="-34"/>
          <w:sz w:val="28"/>
        </w:rPr>
        <w:object w:dxaOrig="2320" w:dyaOrig="780">
          <v:shape id="_x0000_i1106" type="#_x0000_t75" style="width:116.05pt;height:38.85pt" o:ole="">
            <v:imagedata r:id="rId171" o:title=""/>
          </v:shape>
          <o:OLEObject Type="Embed" ProgID="Equation.3" ShapeID="_x0000_i1106" DrawAspect="Content" ObjectID="_1534575311" r:id="rId172"/>
        </w:object>
      </w:r>
      <w:r>
        <w:rPr>
          <w:sz w:val="28"/>
        </w:rPr>
        <w:t xml:space="preserve">, откуда </w:t>
      </w:r>
      <w:r w:rsidRPr="0009017E">
        <w:rPr>
          <w:position w:val="-34"/>
          <w:sz w:val="28"/>
        </w:rPr>
        <w:object w:dxaOrig="5580" w:dyaOrig="840">
          <v:shape id="_x0000_i1107" type="#_x0000_t75" style="width:279.2pt;height:41.95pt" o:ole="">
            <v:imagedata r:id="rId173" o:title=""/>
          </v:shape>
          <o:OLEObject Type="Embed" ProgID="Equation.3" ShapeID="_x0000_i1107" DrawAspect="Content" ObjectID="_1534575312" r:id="rId174"/>
        </w:object>
      </w:r>
      <w:r>
        <w:rPr>
          <w:sz w:val="28"/>
        </w:rPr>
        <w:t xml:space="preserve">. Здесь сделана замена </w:t>
      </w:r>
      <w:r w:rsidRPr="0009017E">
        <w:rPr>
          <w:position w:val="-34"/>
        </w:rPr>
        <w:object w:dxaOrig="1140" w:dyaOrig="780">
          <v:shape id="_x0000_i1108" type="#_x0000_t75" style="width:57pt;height:38.85pt" o:ole="">
            <v:imagedata r:id="rId175" o:title=""/>
          </v:shape>
          <o:OLEObject Type="Embed" ProgID="Equation.3" ShapeID="_x0000_i1108" DrawAspect="Content" ObjectID="_1534575313" r:id="rId176"/>
        </w:object>
      </w:r>
      <w:r>
        <w:t>.</w:t>
      </w:r>
    </w:p>
    <w:p w:rsidR="00381B8B" w:rsidRDefault="00381B8B" w:rsidP="00381B8B">
      <w:pPr>
        <w:spacing w:line="24" w:lineRule="atLeast"/>
        <w:ind w:firstLine="567"/>
        <w:jc w:val="both"/>
        <w:rPr>
          <w:sz w:val="28"/>
        </w:rPr>
      </w:pPr>
      <w:r>
        <w:rPr>
          <w:sz w:val="28"/>
        </w:rPr>
        <w:t xml:space="preserve">3) </w:t>
      </w:r>
      <w:r>
        <w:rPr>
          <w:sz w:val="28"/>
          <w:lang w:val="en-US"/>
        </w:rPr>
        <w:t>R</w:t>
      </w:r>
      <w:r>
        <w:rPr>
          <w:sz w:val="28"/>
          <w:vertAlign w:val="subscript"/>
        </w:rPr>
        <w:t>2</w:t>
      </w:r>
      <w:r>
        <w:rPr>
          <w:sz w:val="28"/>
        </w:rPr>
        <w:t>&lt;</w:t>
      </w:r>
      <w:r>
        <w:rPr>
          <w:sz w:val="28"/>
          <w:lang w:val="en-US"/>
        </w:rPr>
        <w:t>r</w:t>
      </w:r>
      <w:r>
        <w:rPr>
          <w:sz w:val="28"/>
          <w:vertAlign w:val="subscript"/>
        </w:rPr>
        <w:t>3</w:t>
      </w:r>
      <w:r>
        <w:rPr>
          <w:sz w:val="28"/>
        </w:rPr>
        <w:t>. Теперь Гауссова поверхность охватывает оба цилиндра, несущие свободные заряды с линейными плотностями τ</w:t>
      </w:r>
      <w:r>
        <w:rPr>
          <w:sz w:val="28"/>
          <w:vertAlign w:val="subscript"/>
        </w:rPr>
        <w:t>1</w:t>
      </w:r>
      <w:r>
        <w:rPr>
          <w:sz w:val="28"/>
        </w:rPr>
        <w:t xml:space="preserve"> и τ</w:t>
      </w:r>
      <w:r>
        <w:rPr>
          <w:sz w:val="28"/>
          <w:vertAlign w:val="subscript"/>
        </w:rPr>
        <w:t>2</w:t>
      </w:r>
      <w:r>
        <w:rPr>
          <w:sz w:val="28"/>
        </w:rPr>
        <w:t xml:space="preserve">, но при этом она проходит вне диэлектрика, так что надо положить ε=1, а </w:t>
      </w:r>
      <w:r w:rsidRPr="00D520EA">
        <w:rPr>
          <w:i/>
          <w:sz w:val="28"/>
          <w:lang w:val="en-US"/>
        </w:rPr>
        <w:t>q</w:t>
      </w:r>
      <w:r w:rsidRPr="00D520EA">
        <w:rPr>
          <w:i/>
          <w:sz w:val="28"/>
        </w:rPr>
        <w:t>=</w:t>
      </w:r>
      <w:r w:rsidRPr="00D520EA">
        <w:rPr>
          <w:sz w:val="28"/>
        </w:rPr>
        <w:t>(</w:t>
      </w:r>
      <w:r w:rsidRPr="00D520EA">
        <w:rPr>
          <w:i/>
          <w:sz w:val="28"/>
        </w:rPr>
        <w:t>τ</w:t>
      </w:r>
      <w:r w:rsidRPr="00D520EA">
        <w:rPr>
          <w:i/>
          <w:sz w:val="28"/>
          <w:vertAlign w:val="subscript"/>
        </w:rPr>
        <w:t>1</w:t>
      </w:r>
      <w:r w:rsidRPr="00D520EA">
        <w:rPr>
          <w:i/>
          <w:sz w:val="28"/>
        </w:rPr>
        <w:t>+τ</w:t>
      </w:r>
      <w:r w:rsidRPr="00D520EA">
        <w:rPr>
          <w:i/>
          <w:sz w:val="28"/>
          <w:vertAlign w:val="subscript"/>
        </w:rPr>
        <w:t>2</w:t>
      </w:r>
      <w:r w:rsidRPr="00D520EA">
        <w:rPr>
          <w:sz w:val="28"/>
        </w:rPr>
        <w:t>)</w:t>
      </w:r>
      <w:r w:rsidRPr="00D520EA">
        <w:rPr>
          <w:i/>
          <w:sz w:val="28"/>
          <w:lang w:val="en-US"/>
        </w:rPr>
        <w:t>h</w:t>
      </w:r>
      <w:r>
        <w:rPr>
          <w:sz w:val="28"/>
        </w:rPr>
        <w:t xml:space="preserve">, тогда </w:t>
      </w:r>
    </w:p>
    <w:p w:rsidR="00381B8B" w:rsidRDefault="00381B8B" w:rsidP="00381B8B">
      <w:pPr>
        <w:spacing w:line="24" w:lineRule="atLeast"/>
        <w:ind w:firstLine="567"/>
        <w:jc w:val="center"/>
        <w:rPr>
          <w:sz w:val="28"/>
        </w:rPr>
      </w:pPr>
      <w:r w:rsidRPr="0009017E">
        <w:rPr>
          <w:position w:val="-34"/>
          <w:sz w:val="28"/>
        </w:rPr>
        <w:object w:dxaOrig="2840" w:dyaOrig="780">
          <v:shape id="_x0000_i1109" type="#_x0000_t75" style="width:141.95pt;height:38.85pt" o:ole="">
            <v:imagedata r:id="rId177" o:title=""/>
          </v:shape>
          <o:OLEObject Type="Embed" ProgID="Equation.3" ShapeID="_x0000_i1109" DrawAspect="Content" ObjectID="_1534575314" r:id="rId178"/>
        </w:object>
      </w:r>
      <w:r>
        <w:rPr>
          <w:sz w:val="28"/>
        </w:rPr>
        <w:t>,</w:t>
      </w:r>
    </w:p>
    <w:p w:rsidR="00381B8B" w:rsidRDefault="00381B8B" w:rsidP="00381B8B">
      <w:pPr>
        <w:spacing w:line="24" w:lineRule="atLeast"/>
        <w:ind w:firstLine="567"/>
        <w:jc w:val="both"/>
        <w:rPr>
          <w:sz w:val="28"/>
        </w:rPr>
      </w:pPr>
      <w:r w:rsidRPr="0009017E">
        <w:rPr>
          <w:position w:val="-34"/>
          <w:sz w:val="28"/>
        </w:rPr>
        <w:object w:dxaOrig="7479" w:dyaOrig="840">
          <v:shape id="_x0000_i1110" type="#_x0000_t75" style="width:373.45pt;height:41.95pt" o:ole="">
            <v:imagedata r:id="rId179" o:title=""/>
          </v:shape>
          <o:OLEObject Type="Embed" ProgID="Equation.3" ShapeID="_x0000_i1110" DrawAspect="Content" ObjectID="_1534575315" r:id="rId180"/>
        </w:object>
      </w:r>
      <w:r>
        <w:rPr>
          <w:sz w:val="28"/>
        </w:rPr>
        <w:t>.</w:t>
      </w:r>
    </w:p>
    <w:p w:rsidR="00381B8B" w:rsidRDefault="00381B8B" w:rsidP="00381B8B">
      <w:pPr>
        <w:spacing w:line="24" w:lineRule="atLeast"/>
        <w:ind w:firstLine="1134"/>
        <w:jc w:val="both"/>
        <w:rPr>
          <w:sz w:val="28"/>
        </w:rPr>
      </w:pPr>
      <w:r>
        <w:rPr>
          <w:sz w:val="28"/>
        </w:rPr>
        <w:t xml:space="preserve">Ответ: </w:t>
      </w:r>
      <w:r w:rsidRPr="00241051">
        <w:rPr>
          <w:sz w:val="28"/>
        </w:rPr>
        <w:t xml:space="preserve"> </w:t>
      </w:r>
      <w:r w:rsidRPr="00C23BD1">
        <w:rPr>
          <w:i/>
          <w:sz w:val="28"/>
          <w:lang w:val="en-US"/>
        </w:rPr>
        <w:t>E</w:t>
      </w:r>
      <w:r>
        <w:rPr>
          <w:sz w:val="28"/>
          <w:vertAlign w:val="subscript"/>
        </w:rPr>
        <w:t>1</w:t>
      </w:r>
      <w:r>
        <w:rPr>
          <w:sz w:val="28"/>
        </w:rPr>
        <w:t xml:space="preserve">=0; </w:t>
      </w:r>
      <w:r w:rsidRPr="00C23BD1">
        <w:rPr>
          <w:i/>
          <w:sz w:val="28"/>
          <w:lang w:val="en-US"/>
        </w:rPr>
        <w:t>E</w:t>
      </w:r>
      <w:r>
        <w:rPr>
          <w:sz w:val="28"/>
          <w:vertAlign w:val="subscript"/>
        </w:rPr>
        <w:t>2</w:t>
      </w:r>
      <w:r>
        <w:rPr>
          <w:sz w:val="28"/>
        </w:rPr>
        <w:t>=10</w:t>
      </w:r>
      <w:r>
        <w:rPr>
          <w:sz w:val="28"/>
          <w:vertAlign w:val="superscript"/>
        </w:rPr>
        <w:t>4</w:t>
      </w:r>
      <w:r>
        <w:rPr>
          <w:sz w:val="28"/>
        </w:rPr>
        <w:t xml:space="preserve"> В/м; </w:t>
      </w:r>
      <w:r w:rsidRPr="00C23BD1">
        <w:rPr>
          <w:i/>
          <w:sz w:val="28"/>
          <w:lang w:val="en-US"/>
        </w:rPr>
        <w:t>E</w:t>
      </w:r>
      <w:r>
        <w:rPr>
          <w:sz w:val="28"/>
          <w:vertAlign w:val="subscript"/>
        </w:rPr>
        <w:t>3</w:t>
      </w:r>
      <w:r>
        <w:rPr>
          <w:sz w:val="28"/>
        </w:rPr>
        <w:t>=6</w:t>
      </w:r>
      <w:r>
        <w:rPr>
          <w:sz w:val="28"/>
          <w:vertAlign w:val="superscript"/>
        </w:rPr>
        <w:t>.</w:t>
      </w:r>
      <w:r>
        <w:rPr>
          <w:sz w:val="28"/>
        </w:rPr>
        <w:t>10</w:t>
      </w:r>
      <w:r>
        <w:rPr>
          <w:sz w:val="28"/>
          <w:vertAlign w:val="superscript"/>
        </w:rPr>
        <w:t xml:space="preserve">3 </w:t>
      </w:r>
      <w:r>
        <w:rPr>
          <w:sz w:val="28"/>
        </w:rPr>
        <w:t>В/м.</w:t>
      </w:r>
    </w:p>
    <w:p w:rsidR="00957BED" w:rsidRDefault="00957BED">
      <w:pPr>
        <w:rPr>
          <w:lang w:val="en-US"/>
        </w:rPr>
      </w:pPr>
    </w:p>
    <w:p w:rsidR="00DE00EB" w:rsidRDefault="00DE00EB">
      <w:pPr>
        <w:rPr>
          <w:lang w:val="en-US"/>
        </w:rPr>
      </w:pPr>
    </w:p>
    <w:p w:rsidR="00DE00EB" w:rsidRDefault="00DE00EB">
      <w:pPr>
        <w:rPr>
          <w:lang w:val="en-US"/>
        </w:rPr>
      </w:pPr>
    </w:p>
    <w:p w:rsidR="00DE00EB" w:rsidRDefault="00DE00EB">
      <w:pPr>
        <w:rPr>
          <w:lang w:val="en-US"/>
        </w:rPr>
      </w:pPr>
    </w:p>
    <w:p w:rsidR="00DE00EB" w:rsidRDefault="00DE00EB">
      <w:pPr>
        <w:rPr>
          <w:lang w:val="en-US"/>
        </w:rPr>
      </w:pPr>
    </w:p>
    <w:p w:rsidR="00DE00EB" w:rsidRDefault="00DE00EB">
      <w:pPr>
        <w:rPr>
          <w:lang w:val="en-US"/>
        </w:rPr>
      </w:pPr>
    </w:p>
    <w:p w:rsidR="00DE00EB" w:rsidRDefault="00DE00EB">
      <w:pPr>
        <w:rPr>
          <w:lang w:val="en-US"/>
        </w:rPr>
      </w:pPr>
    </w:p>
    <w:p w:rsidR="00DE00EB" w:rsidRDefault="00DE00EB">
      <w:pPr>
        <w:rPr>
          <w:lang w:val="en-US"/>
        </w:rPr>
      </w:pPr>
    </w:p>
    <w:p w:rsidR="00DE00EB" w:rsidRDefault="00DE00EB">
      <w:pPr>
        <w:rPr>
          <w:lang w:val="en-US"/>
        </w:rPr>
      </w:pPr>
    </w:p>
    <w:p w:rsidR="00DE00EB" w:rsidRDefault="00DE00EB">
      <w:pPr>
        <w:rPr>
          <w:lang w:val="en-US"/>
        </w:rPr>
      </w:pPr>
    </w:p>
    <w:p w:rsidR="00DE00EB" w:rsidRDefault="00DE00EB">
      <w:pPr>
        <w:rPr>
          <w:lang w:val="en-US"/>
        </w:rPr>
      </w:pPr>
    </w:p>
    <w:p w:rsidR="00DE00EB" w:rsidRDefault="00DE00EB">
      <w:pPr>
        <w:rPr>
          <w:lang w:val="en-US"/>
        </w:rPr>
      </w:pPr>
    </w:p>
    <w:p w:rsidR="00DE00EB" w:rsidRDefault="00DE00EB">
      <w:pPr>
        <w:rPr>
          <w:lang w:val="en-US"/>
        </w:rPr>
      </w:pPr>
    </w:p>
    <w:p w:rsidR="00DE00EB" w:rsidRPr="00D340D6" w:rsidRDefault="00DE00EB" w:rsidP="00DE00EB">
      <w:pPr>
        <w:tabs>
          <w:tab w:val="left" w:pos="567"/>
          <w:tab w:val="left" w:pos="993"/>
        </w:tabs>
        <w:jc w:val="center"/>
        <w:rPr>
          <w:b/>
          <w:sz w:val="28"/>
          <w:szCs w:val="28"/>
          <w:u w:val="single"/>
        </w:rPr>
      </w:pPr>
      <w:r w:rsidRPr="00D340D6">
        <w:rPr>
          <w:b/>
          <w:sz w:val="28"/>
          <w:szCs w:val="28"/>
          <w:u w:val="single"/>
        </w:rPr>
        <w:lastRenderedPageBreak/>
        <w:t xml:space="preserve">(1) </w:t>
      </w:r>
      <w:r>
        <w:rPr>
          <w:b/>
          <w:sz w:val="28"/>
          <w:szCs w:val="28"/>
          <w:u w:val="single"/>
        </w:rPr>
        <w:t>Простые з</w:t>
      </w:r>
      <w:r w:rsidRPr="00D340D6">
        <w:rPr>
          <w:b/>
          <w:sz w:val="28"/>
          <w:szCs w:val="28"/>
          <w:u w:val="single"/>
        </w:rPr>
        <w:t>адачи для аудиторных практических занятий</w:t>
      </w:r>
    </w:p>
    <w:p w:rsidR="00DE00EB" w:rsidRPr="00D340D6" w:rsidRDefault="00DE00EB" w:rsidP="00DE00EB">
      <w:pPr>
        <w:ind w:left="284" w:hanging="284"/>
        <w:jc w:val="both"/>
        <w:rPr>
          <w:sz w:val="28"/>
          <w:szCs w:val="28"/>
        </w:rPr>
      </w:pPr>
      <w:r w:rsidRPr="00D340D6">
        <w:rPr>
          <w:sz w:val="28"/>
          <w:szCs w:val="28"/>
        </w:rPr>
        <w:t xml:space="preserve">1. Два положительных точечных заряда </w:t>
      </w:r>
      <w:r w:rsidRPr="00D340D6">
        <w:rPr>
          <w:sz w:val="28"/>
          <w:szCs w:val="28"/>
          <w:lang w:val="en-US"/>
        </w:rPr>
        <w:t>Q</w:t>
      </w:r>
      <w:r w:rsidRPr="00D340D6">
        <w:rPr>
          <w:sz w:val="28"/>
          <w:szCs w:val="28"/>
        </w:rPr>
        <w:t xml:space="preserve"> и 4</w:t>
      </w:r>
      <w:r w:rsidRPr="00D340D6">
        <w:rPr>
          <w:sz w:val="28"/>
          <w:szCs w:val="28"/>
          <w:lang w:val="en-US"/>
        </w:rPr>
        <w:t>Q</w:t>
      </w:r>
      <w:r w:rsidRPr="00D340D6">
        <w:rPr>
          <w:sz w:val="28"/>
          <w:szCs w:val="28"/>
        </w:rPr>
        <w:t xml:space="preserve"> закреплены на расстоянии 60 см друг от друга. Определить, в какой точке на прямой, проходящей через заряды, следует поместить третий заряд так, чтобы он находился в равновесии. Указать, какой знак должен иметь этот заряд для того, чтобы равновесие было устойчивым, если перемещения заряда возможны только вдоль прямой, проходящей через закреплённые заряды.</w:t>
      </w:r>
    </w:p>
    <w:p w:rsidR="00DE00EB" w:rsidRPr="00D340D6" w:rsidRDefault="00DE00EB" w:rsidP="00DE00EB">
      <w:pPr>
        <w:ind w:left="284" w:hanging="284"/>
        <w:jc w:val="both"/>
        <w:rPr>
          <w:sz w:val="28"/>
          <w:szCs w:val="28"/>
        </w:rPr>
      </w:pPr>
      <w:r w:rsidRPr="00D340D6">
        <w:rPr>
          <w:sz w:val="28"/>
          <w:szCs w:val="28"/>
        </w:rPr>
        <w:t>2. Тонкое кольцо радиусом 10 см несёт равномерно распределённый заряд 0.1 мкКл. На перпендикуляре к плоскости кольца, восстановленном из его середины, находится точечный заряд 10 нКл. Какова сила, действующая на точечный заряд со стороны заряженного кольца, если он удалён от центра: а) на 20 см; б) на 2 м?</w:t>
      </w:r>
    </w:p>
    <w:p w:rsidR="00DE00EB" w:rsidRPr="00D340D6" w:rsidRDefault="00DE00EB" w:rsidP="00DE00EB">
      <w:pPr>
        <w:ind w:left="284" w:hanging="284"/>
        <w:jc w:val="both"/>
        <w:rPr>
          <w:sz w:val="28"/>
          <w:szCs w:val="28"/>
        </w:rPr>
      </w:pPr>
      <w:r w:rsidRPr="00D340D6">
        <w:rPr>
          <w:sz w:val="28"/>
          <w:szCs w:val="28"/>
        </w:rPr>
        <w:t>3. Тонкое полукольцо радиусом 20 см несёт равномерно распределённый заряд 2 мкКл. Определить силу, действующую на точечный заряд 40 нКл, расположенный в центре кривизны полукольца.</w:t>
      </w:r>
    </w:p>
    <w:p w:rsidR="00DE00EB" w:rsidRPr="00DE00EB" w:rsidRDefault="00DE00EB" w:rsidP="00DE00EB">
      <w:pPr>
        <w:pStyle w:val="a3"/>
        <w:ind w:left="284" w:hanging="284"/>
        <w:jc w:val="both"/>
        <w:rPr>
          <w:b w:val="0"/>
          <w:szCs w:val="28"/>
        </w:rPr>
      </w:pPr>
      <w:r w:rsidRPr="00DE00EB">
        <w:rPr>
          <w:b w:val="0"/>
          <w:szCs w:val="28"/>
        </w:rPr>
        <w:t>4. Электрическое поле создано двумя точечными зарядами 40 нКл и 10 нКл, находящимися на расстоянии 10 см друг от друга. Определить напряжённость поля в точке, удалённой от первого заряда на 12 см и от второго на 6 см.</w:t>
      </w:r>
    </w:p>
    <w:p w:rsidR="00DE00EB" w:rsidRPr="00D340D6" w:rsidRDefault="00DE00EB" w:rsidP="00DE00EB">
      <w:pPr>
        <w:ind w:left="284" w:hanging="284"/>
        <w:jc w:val="both"/>
        <w:rPr>
          <w:sz w:val="28"/>
          <w:szCs w:val="28"/>
        </w:rPr>
      </w:pPr>
      <w:r w:rsidRPr="00DE00EB">
        <w:rPr>
          <w:sz w:val="28"/>
          <w:szCs w:val="28"/>
        </w:rPr>
        <w:t>5. Два бесконечно длинных параллельных провода, расположенных в вакууме,</w:t>
      </w:r>
      <w:r w:rsidRPr="00D340D6">
        <w:rPr>
          <w:sz w:val="28"/>
          <w:szCs w:val="28"/>
        </w:rPr>
        <w:t xml:space="preserve"> заряжены равномерно с линейной плотностью заряда 50 нКл/м. Расстояние между проводами 0.5 м. Найти силу, действующую на единицу длины провода.</w:t>
      </w:r>
    </w:p>
    <w:p w:rsidR="00DE00EB" w:rsidRPr="00D340D6" w:rsidRDefault="00DE00EB" w:rsidP="00DE00EB">
      <w:pPr>
        <w:shd w:val="clear" w:color="auto" w:fill="FFFFFF"/>
        <w:tabs>
          <w:tab w:val="num" w:pos="426"/>
        </w:tabs>
        <w:ind w:left="284" w:hanging="284"/>
        <w:jc w:val="both"/>
        <w:rPr>
          <w:sz w:val="28"/>
          <w:szCs w:val="28"/>
        </w:rPr>
      </w:pPr>
      <w:r w:rsidRPr="00D340D6">
        <w:rPr>
          <w:sz w:val="28"/>
          <w:szCs w:val="28"/>
        </w:rPr>
        <w:t>6. Имеются две металлические концентрические сферы радиусами 3 см и 6 см. Пространство между сферами заполнено парафином с диэлектрической проницаемостью 2. Заряд внутренней сферы равен q</w:t>
      </w:r>
      <w:r w:rsidRPr="00D340D6">
        <w:rPr>
          <w:sz w:val="28"/>
          <w:szCs w:val="28"/>
          <w:vertAlign w:val="subscript"/>
        </w:rPr>
        <w:t>1</w:t>
      </w:r>
      <w:r w:rsidRPr="00D340D6">
        <w:rPr>
          <w:sz w:val="28"/>
          <w:szCs w:val="28"/>
        </w:rPr>
        <w:t>=</w:t>
      </w:r>
      <w:r w:rsidRPr="00D340D6">
        <w:rPr>
          <w:rFonts w:ascii="Symbol" w:hAnsi="Symbol"/>
          <w:sz w:val="28"/>
          <w:szCs w:val="28"/>
        </w:rPr>
        <w:t></w:t>
      </w:r>
      <w:r w:rsidRPr="00D340D6">
        <w:rPr>
          <w:sz w:val="28"/>
          <w:szCs w:val="28"/>
        </w:rPr>
        <w:t xml:space="preserve">1 нКл, внешней </w:t>
      </w:r>
      <w:r w:rsidRPr="00D340D6">
        <w:rPr>
          <w:rFonts w:ascii="Symbol" w:hAnsi="Symbol"/>
          <w:sz w:val="28"/>
          <w:szCs w:val="28"/>
        </w:rPr>
        <w:t></w:t>
      </w:r>
      <w:r w:rsidRPr="00D340D6">
        <w:rPr>
          <w:sz w:val="28"/>
          <w:szCs w:val="28"/>
        </w:rPr>
        <w:t xml:space="preserve"> q</w:t>
      </w:r>
      <w:r w:rsidRPr="00D340D6">
        <w:rPr>
          <w:sz w:val="28"/>
          <w:szCs w:val="28"/>
          <w:vertAlign w:val="subscript"/>
        </w:rPr>
        <w:t>2</w:t>
      </w:r>
      <w:r w:rsidRPr="00D340D6">
        <w:rPr>
          <w:sz w:val="28"/>
          <w:szCs w:val="28"/>
        </w:rPr>
        <w:t>=2 нКл. Найти напряженность электрического поля на расстояниях 1 см, 5 см, 9 см от центра сфер.</w:t>
      </w:r>
    </w:p>
    <w:p w:rsidR="00DE00EB" w:rsidRPr="00DE00EB" w:rsidRDefault="00DE00EB" w:rsidP="00DE00EB">
      <w:pPr>
        <w:jc w:val="both"/>
        <w:rPr>
          <w:lang w:val="en-US"/>
        </w:rPr>
      </w:pPr>
    </w:p>
    <w:sectPr w:rsidR="00DE00EB" w:rsidRPr="00DE00EB" w:rsidSect="00D96857">
      <w:footerReference w:type="default" r:id="rId181"/>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DC7" w:rsidRDefault="00E77DC7" w:rsidP="00D96857">
      <w:r>
        <w:separator/>
      </w:r>
    </w:p>
  </w:endnote>
  <w:endnote w:type="continuationSeparator" w:id="1">
    <w:p w:rsidR="00E77DC7" w:rsidRDefault="00E77DC7" w:rsidP="00D96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38297"/>
      <w:docPartObj>
        <w:docPartGallery w:val="Page Numbers (Bottom of Page)"/>
        <w:docPartUnique/>
      </w:docPartObj>
    </w:sdtPr>
    <w:sdtContent>
      <w:p w:rsidR="00D96857" w:rsidRDefault="005D5ADE">
        <w:pPr>
          <w:pStyle w:val="a7"/>
          <w:jc w:val="center"/>
        </w:pPr>
        <w:fldSimple w:instr=" PAGE   \* MERGEFORMAT ">
          <w:r w:rsidR="00DE00EB">
            <w:rPr>
              <w:noProof/>
            </w:rPr>
            <w:t>7</w:t>
          </w:r>
        </w:fldSimple>
      </w:p>
    </w:sdtContent>
  </w:sdt>
  <w:p w:rsidR="00D96857" w:rsidRDefault="00D9685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DC7" w:rsidRDefault="00E77DC7" w:rsidP="00D96857">
      <w:r>
        <w:separator/>
      </w:r>
    </w:p>
  </w:footnote>
  <w:footnote w:type="continuationSeparator" w:id="1">
    <w:p w:rsidR="00E77DC7" w:rsidRDefault="00E77DC7" w:rsidP="00D96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00CF2"/>
    <w:multiLevelType w:val="hybridMultilevel"/>
    <w:tmpl w:val="92D0A7CC"/>
    <w:lvl w:ilvl="0" w:tplc="5AF015A0">
      <w:numFmt w:val="decimal"/>
      <w:lvlText w:val="%1."/>
      <w:lvlJc w:val="left"/>
      <w:pPr>
        <w:tabs>
          <w:tab w:val="num" w:pos="720"/>
        </w:tabs>
        <w:ind w:left="720" w:hanging="360"/>
      </w:pPr>
      <w:rPr>
        <w:rFonts w:hint="default"/>
      </w:rPr>
    </w:lvl>
    <w:lvl w:ilvl="1" w:tplc="6714012E">
      <w:start w:val="1"/>
      <w:numFmt w:val="decimal"/>
      <w:lvlText w:val="%2)"/>
      <w:lvlJc w:val="left"/>
      <w:pPr>
        <w:tabs>
          <w:tab w:val="num" w:pos="720"/>
        </w:tabs>
        <w:ind w:left="72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BFD6243"/>
    <w:multiLevelType w:val="hybridMultilevel"/>
    <w:tmpl w:val="46EC5056"/>
    <w:lvl w:ilvl="0" w:tplc="185863B0">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footnotePr>
    <w:footnote w:id="0"/>
    <w:footnote w:id="1"/>
  </w:footnotePr>
  <w:endnotePr>
    <w:endnote w:id="0"/>
    <w:endnote w:id="1"/>
  </w:endnotePr>
  <w:compat/>
  <w:rsids>
    <w:rsidRoot w:val="00D96857"/>
    <w:rsid w:val="002363E4"/>
    <w:rsid w:val="00361A30"/>
    <w:rsid w:val="00381B8B"/>
    <w:rsid w:val="005C700A"/>
    <w:rsid w:val="005D5ADE"/>
    <w:rsid w:val="00624F22"/>
    <w:rsid w:val="00957BED"/>
    <w:rsid w:val="00A46B4D"/>
    <w:rsid w:val="00CE34E6"/>
    <w:rsid w:val="00D96857"/>
    <w:rsid w:val="00DE00EB"/>
    <w:rsid w:val="00E77DC7"/>
    <w:rsid w:val="00EF1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57"/>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381B8B"/>
    <w:pPr>
      <w:keepNext/>
      <w:widowControl w:val="0"/>
      <w:autoSpaceDE w:val="0"/>
      <w:autoSpaceDN w:val="0"/>
      <w:adjustRightInd w:val="0"/>
      <w:spacing w:line="24" w:lineRule="atLeast"/>
      <w:ind w:left="360"/>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6857"/>
    <w:pPr>
      <w:jc w:val="center"/>
    </w:pPr>
    <w:rPr>
      <w:b/>
      <w:bCs/>
      <w:sz w:val="28"/>
    </w:rPr>
  </w:style>
  <w:style w:type="character" w:customStyle="1" w:styleId="a4">
    <w:name w:val="Основной текст Знак"/>
    <w:basedOn w:val="a0"/>
    <w:link w:val="a3"/>
    <w:rsid w:val="00D96857"/>
    <w:rPr>
      <w:rFonts w:ascii="Times New Roman" w:eastAsia="Times New Roman" w:hAnsi="Times New Roman" w:cs="Times New Roman"/>
      <w:b/>
      <w:bCs/>
      <w:sz w:val="28"/>
      <w:szCs w:val="24"/>
      <w:lang w:eastAsia="ru-RU"/>
    </w:rPr>
  </w:style>
  <w:style w:type="paragraph" w:styleId="a5">
    <w:name w:val="header"/>
    <w:basedOn w:val="a"/>
    <w:link w:val="a6"/>
    <w:uiPriority w:val="99"/>
    <w:semiHidden/>
    <w:unhideWhenUsed/>
    <w:rsid w:val="00D96857"/>
    <w:pPr>
      <w:tabs>
        <w:tab w:val="center" w:pos="4677"/>
        <w:tab w:val="right" w:pos="9355"/>
      </w:tabs>
    </w:pPr>
  </w:style>
  <w:style w:type="character" w:customStyle="1" w:styleId="a6">
    <w:name w:val="Верхний колонтитул Знак"/>
    <w:basedOn w:val="a0"/>
    <w:link w:val="a5"/>
    <w:uiPriority w:val="99"/>
    <w:semiHidden/>
    <w:rsid w:val="00D9685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96857"/>
    <w:pPr>
      <w:tabs>
        <w:tab w:val="center" w:pos="4677"/>
        <w:tab w:val="right" w:pos="9355"/>
      </w:tabs>
    </w:pPr>
  </w:style>
  <w:style w:type="character" w:customStyle="1" w:styleId="a8">
    <w:name w:val="Нижний колонтитул Знак"/>
    <w:basedOn w:val="a0"/>
    <w:link w:val="a7"/>
    <w:uiPriority w:val="99"/>
    <w:rsid w:val="00D96857"/>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381B8B"/>
    <w:rPr>
      <w:rFonts w:ascii="Times New Roman" w:eastAsia="Times New Roman" w:hAnsi="Times New Roman" w:cs="Times New Roman"/>
      <w:sz w:val="28"/>
      <w:szCs w:val="20"/>
      <w:lang w:eastAsia="ru-RU"/>
    </w:rPr>
  </w:style>
  <w:style w:type="paragraph" w:styleId="a9">
    <w:name w:val="List"/>
    <w:basedOn w:val="a"/>
    <w:rsid w:val="00381B8B"/>
    <w:pPr>
      <w:overflowPunct w:val="0"/>
      <w:autoSpaceDE w:val="0"/>
      <w:autoSpaceDN w:val="0"/>
      <w:adjustRightInd w:val="0"/>
      <w:ind w:left="283" w:hanging="283"/>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2.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83.bin"/><Relationship Id="rId180" Type="http://schemas.openxmlformats.org/officeDocument/2006/relationships/oleObject" Target="embeddings/oleObject8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D17D-B25E-426A-9C8F-86EA31D1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1878</Words>
  <Characters>10706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cp:revision>
  <cp:lastPrinted>2016-09-04T15:54:00Z</cp:lastPrinted>
  <dcterms:created xsi:type="dcterms:W3CDTF">2016-09-04T15:14:00Z</dcterms:created>
  <dcterms:modified xsi:type="dcterms:W3CDTF">2016-09-05T07:06:00Z</dcterms:modified>
</cp:coreProperties>
</file>